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A1E1" w14:textId="77777777" w:rsidR="005B1F4B" w:rsidRPr="00C85E34" w:rsidRDefault="005B1F4B" w:rsidP="005B1F4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1F4B" w:rsidRPr="00DF29C1" w14:paraId="1406CB92" w14:textId="77777777" w:rsidTr="00B55D08">
        <w:tc>
          <w:tcPr>
            <w:tcW w:w="4672" w:type="dxa"/>
          </w:tcPr>
          <w:p w14:paraId="5B74476E" w14:textId="77777777" w:rsidR="005B1F4B" w:rsidRDefault="005B1F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2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14:paraId="2FAE0794" w14:textId="77777777" w:rsidR="00DF29C1" w:rsidRDefault="005B1F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2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Педагогическим советом</w:t>
            </w:r>
          </w:p>
          <w:p w14:paraId="29203C28" w14:textId="5784CF42" w:rsidR="005B1F4B" w:rsidRPr="00DF29C1" w:rsidRDefault="00DF29C1">
            <w:pPr>
              <w:rPr>
                <w:lang w:val="ru-RU"/>
              </w:rPr>
            </w:pPr>
            <w:r w:rsidRPr="00DF2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МОАУ “СОШ № 52 г. Орска” протокол </w:t>
            </w:r>
            <w:r w:rsidRPr="00C8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 4 </w:t>
            </w:r>
            <w:r w:rsidRPr="00DF2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C8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27.03.2025</w:t>
            </w:r>
          </w:p>
        </w:tc>
        <w:tc>
          <w:tcPr>
            <w:tcW w:w="4673" w:type="dxa"/>
          </w:tcPr>
          <w:p w14:paraId="6566A0B5" w14:textId="77777777" w:rsidR="005B1F4B" w:rsidRDefault="005B1F4B" w:rsidP="005B1F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2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  <w:r w:rsidRPr="00C8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24DDB04" w14:textId="6C9D30D1" w:rsidR="005B1F4B" w:rsidRPr="00C85E34" w:rsidRDefault="005B1F4B" w:rsidP="005B1F4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14:paraId="21317F65" w14:textId="77777777" w:rsidR="00DF29C1" w:rsidRDefault="005B1F4B" w:rsidP="005B1F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МОАУ “СОШ № 52 г. Орска”</w:t>
            </w:r>
            <w:r w:rsidR="00DF29C1" w:rsidRPr="00DF2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E101041" w14:textId="77777777" w:rsidR="00DF29C1" w:rsidRDefault="00DF29C1" w:rsidP="005B1F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2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В.А. Чурсина</w:t>
            </w:r>
          </w:p>
          <w:p w14:paraId="54B08C64" w14:textId="60725ABE" w:rsidR="005B1F4B" w:rsidRPr="00DF29C1" w:rsidRDefault="00DF29C1" w:rsidP="005B1F4B">
            <w:pPr>
              <w:rPr>
                <w:lang w:val="ru-RU"/>
              </w:rPr>
            </w:pPr>
            <w:r w:rsidRPr="00C85E34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27</w:t>
            </w:r>
            <w:r w:rsidRPr="00C85E3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.0</w:t>
            </w:r>
            <w:r w:rsidRPr="00C85E34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3</w:t>
            </w:r>
            <w:r w:rsidRPr="00C85E3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.2025</w:t>
            </w:r>
          </w:p>
        </w:tc>
      </w:tr>
    </w:tbl>
    <w:p w14:paraId="1616B77B" w14:textId="77777777" w:rsidR="00FD0A82" w:rsidRDefault="00FD0A82">
      <w:pPr>
        <w:rPr>
          <w:lang w:val="ru-RU"/>
        </w:rPr>
      </w:pPr>
    </w:p>
    <w:p w14:paraId="1C3CDEF3" w14:textId="77777777" w:rsidR="00B55D08" w:rsidRDefault="00B55D08">
      <w:pPr>
        <w:rPr>
          <w:lang w:val="ru-RU"/>
        </w:rPr>
      </w:pPr>
    </w:p>
    <w:p w14:paraId="1096356A" w14:textId="77777777" w:rsidR="00B55D08" w:rsidRPr="00B55D08" w:rsidRDefault="00B55D08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5D0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Отчет</w:t>
      </w:r>
      <w:r w:rsidRPr="00B55D0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55D08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результатах самообследования</w:t>
      </w:r>
      <w:r w:rsidRPr="00B55D0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55D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общеобразовательного автономного учреждения </w:t>
      </w:r>
    </w:p>
    <w:p w14:paraId="6D8BE358" w14:textId="77777777" w:rsidR="00B55D08" w:rsidRDefault="00B55D08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5D08">
        <w:rPr>
          <w:rFonts w:ascii="Times New Roman" w:hAnsi="Times New Roman" w:cs="Times New Roman"/>
          <w:b/>
          <w:bCs/>
          <w:sz w:val="28"/>
          <w:szCs w:val="28"/>
          <w:lang w:val="ru-RU"/>
        </w:rPr>
        <w:t>“Средняя общеобразовательная школа № 52 г. Орска”</w:t>
      </w:r>
      <w:r w:rsidRPr="00B55D0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за 2024</w:t>
      </w:r>
      <w:r w:rsidRPr="00B55D08">
        <w:rPr>
          <w:rFonts w:ascii="Times New Roman" w:hAnsi="Times New Roman" w:cs="Times New Roman"/>
          <w:sz w:val="28"/>
          <w:szCs w:val="28"/>
        </w:rPr>
        <w:t> </w:t>
      </w:r>
      <w:r w:rsidRPr="00B55D0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14:paraId="75CB2959" w14:textId="6ACF04A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6F4535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AF7AA8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CBF162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D3972E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CAA931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5D5D80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75B3CB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8AA09B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C9B436" w14:textId="77777777" w:rsid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D5A555" w14:textId="75FA2CF8" w:rsidR="00C404A4" w:rsidRPr="00377BCE" w:rsidRDefault="00C404A4" w:rsidP="00C404A4">
      <w:pPr>
        <w:pStyle w:val="af2"/>
        <w:ind w:left="0" w:firstLine="737"/>
        <w:jc w:val="both"/>
      </w:pPr>
      <w:r w:rsidRPr="00377BCE">
        <w:lastRenderedPageBreak/>
        <w:t>Самообследование муниципального общеобразовательного автономного учреждения</w:t>
      </w:r>
      <w:r>
        <w:t xml:space="preserve"> </w:t>
      </w:r>
      <w:r w:rsidRPr="00377BCE">
        <w:t xml:space="preserve">«Средняя общеобразовательная школа № </w:t>
      </w:r>
      <w:r>
        <w:t>52</w:t>
      </w:r>
      <w:r w:rsidRPr="00377BCE">
        <w:t xml:space="preserve"> г.Орска» проводилось в соответствии с Порядком о проведении самообследования образовательной организации, утвержденного приказом от 14.06.2013 № 462 «Об утверждении Порядка проведения самообследования образовательной организации» (в ред. Приказа Минобрнауки России от 14.12.2017 № 1218). Показатели деятельности общеобразовательной организации, подлежащей самообследованию, утверждены приказом МОиН РФ от 10.12.2013 г. № 1324.</w:t>
      </w:r>
    </w:p>
    <w:p w14:paraId="4F34ACF5" w14:textId="77777777" w:rsidR="00C404A4" w:rsidRPr="00377BCE" w:rsidRDefault="00C404A4" w:rsidP="00C404A4">
      <w:pPr>
        <w:pStyle w:val="af2"/>
        <w:ind w:left="0" w:firstLine="737"/>
        <w:jc w:val="both"/>
      </w:pPr>
      <w:r w:rsidRPr="00377BCE"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14:paraId="32DC0F3E" w14:textId="57D5A0B6" w:rsidR="00C404A4" w:rsidRPr="00377BCE" w:rsidRDefault="00C404A4" w:rsidP="00C404A4">
      <w:pPr>
        <w:pStyle w:val="af2"/>
        <w:tabs>
          <w:tab w:val="left" w:pos="7594"/>
        </w:tabs>
        <w:ind w:left="0" w:firstLine="737"/>
        <w:jc w:val="both"/>
      </w:pPr>
      <w:r w:rsidRPr="00377BCE">
        <w:t>Основными направлениями комплексной оценки деятельности муниципального общеобразовательного автономного</w:t>
      </w:r>
      <w:r>
        <w:t xml:space="preserve"> </w:t>
      </w:r>
      <w:r w:rsidRPr="00377BCE">
        <w:t>учреждения</w:t>
      </w:r>
      <w:r>
        <w:t xml:space="preserve"> </w:t>
      </w:r>
      <w:r w:rsidRPr="00377BCE">
        <w:t xml:space="preserve">«Средняя общеобразовательная школа № </w:t>
      </w:r>
      <w:r>
        <w:t>52</w:t>
      </w:r>
      <w:r w:rsidRPr="00377BCE">
        <w:t xml:space="preserve"> г.</w:t>
      </w:r>
      <w:r>
        <w:t xml:space="preserve"> </w:t>
      </w:r>
      <w:r w:rsidRPr="00377BCE">
        <w:t>Орска» являются:</w:t>
      </w:r>
    </w:p>
    <w:p w14:paraId="3F418801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общие сведений об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</w:p>
    <w:p w14:paraId="500B56F8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системы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управления;</w:t>
      </w:r>
    </w:p>
    <w:p w14:paraId="5E14424E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образовательной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14:paraId="4A409ED9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организации воспитательного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процесса;</w:t>
      </w:r>
    </w:p>
    <w:p w14:paraId="2C1AD5FB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содержания и качества подготовки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обучающихся;</w:t>
      </w:r>
    </w:p>
    <w:p w14:paraId="1C8FCE49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востребованности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выпускников;</w:t>
      </w:r>
    </w:p>
    <w:p w14:paraId="53E980AA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качества кадрового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обеспечения;</w:t>
      </w:r>
    </w:p>
    <w:p w14:paraId="3FF9D1CD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учебно-методического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обеспечения;</w:t>
      </w:r>
    </w:p>
    <w:p w14:paraId="6DF2695B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pacing w:val="-2"/>
          <w:sz w:val="28"/>
          <w:szCs w:val="28"/>
        </w:rPr>
        <w:t>оценка библиотечно-информационного обеспечения;</w:t>
      </w:r>
    </w:p>
    <w:p w14:paraId="07C0B7A1" w14:textId="77777777" w:rsidR="00C404A4" w:rsidRPr="00C404A4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оценка материально-технической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базы;</w:t>
      </w:r>
    </w:p>
    <w:p w14:paraId="075160CD" w14:textId="77777777" w:rsidR="00C404A4" w:rsidRPr="00382905" w:rsidRDefault="00C404A4" w:rsidP="00C404A4">
      <w:pPr>
        <w:pStyle w:val="a7"/>
        <w:widowControl w:val="0"/>
        <w:numPr>
          <w:ilvl w:val="0"/>
          <w:numId w:val="1"/>
        </w:numPr>
        <w:tabs>
          <w:tab w:val="left" w:pos="1780"/>
          <w:tab w:val="left" w:pos="1781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04A4">
        <w:rPr>
          <w:rFonts w:ascii="Times New Roman" w:hAnsi="Times New Roman" w:cs="Times New Roman"/>
          <w:sz w:val="28"/>
          <w:szCs w:val="28"/>
        </w:rPr>
        <w:t xml:space="preserve">анализ показателей </w:t>
      </w:r>
      <w:r w:rsidRPr="00C404A4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14:paraId="1517C2C0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89A862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B51CBE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10EEEB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76E6C8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0542A8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1B6A60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E556FA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4205FD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334DFC" w14:textId="77777777" w:rsidR="00382905" w:rsidRPr="00377BCE" w:rsidRDefault="00382905" w:rsidP="00382905">
      <w:pPr>
        <w:pStyle w:val="11"/>
        <w:ind w:left="0" w:firstLine="0"/>
        <w:jc w:val="center"/>
        <w:rPr>
          <w:sz w:val="28"/>
          <w:szCs w:val="28"/>
        </w:rPr>
      </w:pPr>
      <w:r w:rsidRPr="00377BCE">
        <w:rPr>
          <w:spacing w:val="-2"/>
          <w:sz w:val="28"/>
          <w:szCs w:val="28"/>
        </w:rPr>
        <w:lastRenderedPageBreak/>
        <w:t>Содержание</w:t>
      </w:r>
    </w:p>
    <w:p w14:paraId="1A437ABD" w14:textId="77777777" w:rsidR="00382905" w:rsidRPr="00377BCE" w:rsidRDefault="00382905" w:rsidP="00382905">
      <w:pPr>
        <w:pStyle w:val="af2"/>
        <w:ind w:left="0"/>
        <w:jc w:val="center"/>
        <w:rPr>
          <w:b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927"/>
        <w:gridCol w:w="810"/>
      </w:tblGrid>
      <w:tr w:rsidR="00382905" w:rsidRPr="00377BCE" w14:paraId="2D7393F9" w14:textId="77777777" w:rsidTr="00696F83">
        <w:trPr>
          <w:trHeight w:val="5465"/>
        </w:trPr>
        <w:tc>
          <w:tcPr>
            <w:tcW w:w="8927" w:type="dxa"/>
          </w:tcPr>
          <w:p w14:paraId="29C8755C" w14:textId="77777777" w:rsidR="00382905" w:rsidRPr="00377BCE" w:rsidRDefault="00382905" w:rsidP="00696F83">
            <w:pPr>
              <w:pStyle w:val="TableParagraph"/>
              <w:rPr>
                <w:b/>
                <w:sz w:val="28"/>
                <w:szCs w:val="28"/>
              </w:rPr>
            </w:pPr>
            <w:r w:rsidRPr="00377BCE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z w:val="28"/>
                <w:szCs w:val="28"/>
                <w:lang w:val="en-US"/>
              </w:rPr>
              <w:t>I</w:t>
            </w:r>
            <w:r w:rsidRPr="00377BCE">
              <w:rPr>
                <w:b/>
                <w:sz w:val="28"/>
                <w:szCs w:val="28"/>
              </w:rPr>
              <w:t>.ОБЩИЕ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z w:val="28"/>
                <w:szCs w:val="28"/>
              </w:rPr>
              <w:t>СВЕДЕНИЯ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pacing w:val="-2"/>
                <w:sz w:val="28"/>
                <w:szCs w:val="28"/>
              </w:rPr>
              <w:t>УЧРЕЖДЕНИИ</w:t>
            </w:r>
          </w:p>
          <w:p w14:paraId="0A4B15F4" w14:textId="77777777" w:rsidR="00382905" w:rsidRPr="00377BCE" w:rsidRDefault="00382905" w:rsidP="00696F8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D95E8B6" w14:textId="77777777" w:rsidR="00382905" w:rsidRPr="009975DF" w:rsidRDefault="00382905" w:rsidP="00696F8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9975DF">
              <w:rPr>
                <w:b/>
                <w:sz w:val="28"/>
                <w:szCs w:val="28"/>
              </w:rPr>
              <w:t>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z w:val="28"/>
                <w:szCs w:val="28"/>
                <w:lang w:val="en-US"/>
              </w:rPr>
              <w:t>II</w:t>
            </w:r>
            <w:r w:rsidRPr="009975D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75DF">
              <w:rPr>
                <w:b/>
                <w:sz w:val="28"/>
                <w:szCs w:val="28"/>
              </w:rPr>
              <w:t>АНАЛИТИЧЕСКАЯ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75DF">
              <w:rPr>
                <w:b/>
                <w:spacing w:val="-2"/>
                <w:sz w:val="28"/>
                <w:szCs w:val="28"/>
              </w:rPr>
              <w:t>ЧАСТЬ</w:t>
            </w:r>
          </w:p>
          <w:p w14:paraId="7B0D7B5C" w14:textId="77777777" w:rsidR="00382905" w:rsidRPr="009975DF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9975DF">
              <w:rPr>
                <w:sz w:val="28"/>
                <w:szCs w:val="28"/>
              </w:rPr>
              <w:t>Оценка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образовательной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pacing w:val="-2"/>
                <w:sz w:val="28"/>
                <w:szCs w:val="28"/>
              </w:rPr>
              <w:t>деятельности</w:t>
            </w:r>
          </w:p>
          <w:p w14:paraId="4F427254" w14:textId="77777777" w:rsidR="00382905" w:rsidRPr="009975DF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9975DF">
              <w:rPr>
                <w:sz w:val="28"/>
                <w:szCs w:val="28"/>
              </w:rPr>
              <w:t>Оценка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системы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управления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pacing w:val="-2"/>
                <w:sz w:val="28"/>
                <w:szCs w:val="28"/>
              </w:rPr>
              <w:t>организации</w:t>
            </w:r>
          </w:p>
          <w:p w14:paraId="4328EEBC" w14:textId="77777777" w:rsidR="00382905" w:rsidRPr="00377BCE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377BCE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z w:val="28"/>
                <w:szCs w:val="28"/>
              </w:rPr>
              <w:t>содержания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pacing w:val="-2"/>
                <w:sz w:val="28"/>
                <w:szCs w:val="28"/>
              </w:rPr>
              <w:t>обучающихся</w:t>
            </w:r>
          </w:p>
          <w:p w14:paraId="145B838F" w14:textId="77777777" w:rsidR="00382905" w:rsidRPr="009975DF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9975DF">
              <w:rPr>
                <w:sz w:val="28"/>
                <w:szCs w:val="28"/>
              </w:rPr>
              <w:t>Оценка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организации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учебного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процесса</w:t>
            </w:r>
          </w:p>
          <w:p w14:paraId="15D2AF96" w14:textId="77777777" w:rsidR="00382905" w:rsidRPr="009975DF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9975DF">
              <w:rPr>
                <w:sz w:val="28"/>
                <w:szCs w:val="28"/>
              </w:rPr>
              <w:t>Оценка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востребованности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выпускников</w:t>
            </w:r>
          </w:p>
          <w:p w14:paraId="4EA6CE88" w14:textId="77777777" w:rsidR="00382905" w:rsidRPr="009975DF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9975DF">
              <w:rPr>
                <w:sz w:val="28"/>
                <w:szCs w:val="28"/>
              </w:rPr>
              <w:t>Оценка</w:t>
            </w:r>
            <w:r w:rsidRPr="00377BCE">
              <w:rPr>
                <w:sz w:val="28"/>
                <w:szCs w:val="28"/>
              </w:rPr>
              <w:t xml:space="preserve"> </w:t>
            </w:r>
            <w:r w:rsidRPr="009975DF">
              <w:rPr>
                <w:sz w:val="28"/>
                <w:szCs w:val="28"/>
              </w:rPr>
              <w:t>качества кадрового обеспечения</w:t>
            </w:r>
          </w:p>
          <w:p w14:paraId="704E045B" w14:textId="77777777" w:rsidR="00382905" w:rsidRPr="00377BCE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377BCE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z w:val="28"/>
                <w:szCs w:val="28"/>
              </w:rPr>
              <w:t>учебно-методического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77BCE">
              <w:rPr>
                <w:sz w:val="28"/>
                <w:szCs w:val="28"/>
              </w:rPr>
              <w:t xml:space="preserve">библиотечно-информационного </w:t>
            </w:r>
            <w:r w:rsidRPr="00377BCE">
              <w:rPr>
                <w:spacing w:val="-2"/>
                <w:sz w:val="28"/>
                <w:szCs w:val="28"/>
              </w:rPr>
              <w:t>обеспечения</w:t>
            </w:r>
          </w:p>
          <w:p w14:paraId="7C0A05CD" w14:textId="77777777" w:rsidR="00382905" w:rsidRPr="009975DF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</w:tabs>
              <w:rPr>
                <w:sz w:val="28"/>
                <w:szCs w:val="28"/>
              </w:rPr>
            </w:pPr>
            <w:r w:rsidRPr="009975DF">
              <w:rPr>
                <w:spacing w:val="-2"/>
                <w:sz w:val="28"/>
                <w:szCs w:val="28"/>
              </w:rPr>
              <w:t xml:space="preserve">Оценка материально-технической </w:t>
            </w:r>
            <w:r w:rsidRPr="009975DF">
              <w:rPr>
                <w:spacing w:val="-4"/>
                <w:sz w:val="28"/>
                <w:szCs w:val="28"/>
              </w:rPr>
              <w:t>базы</w:t>
            </w:r>
          </w:p>
          <w:p w14:paraId="278D754C" w14:textId="77777777" w:rsidR="00382905" w:rsidRPr="00377BCE" w:rsidRDefault="00382905" w:rsidP="00382905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  <w:tab w:val="left" w:pos="1997"/>
                <w:tab w:val="left" w:pos="4650"/>
                <w:tab w:val="left" w:pos="6377"/>
                <w:tab w:val="left" w:pos="7729"/>
              </w:tabs>
              <w:rPr>
                <w:sz w:val="28"/>
                <w:szCs w:val="28"/>
              </w:rPr>
            </w:pPr>
            <w:r w:rsidRPr="00377BCE">
              <w:rPr>
                <w:spacing w:val="-2"/>
                <w:sz w:val="28"/>
                <w:szCs w:val="28"/>
              </w:rPr>
              <w:t>Оценка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77BCE">
              <w:rPr>
                <w:spacing w:val="-2"/>
                <w:sz w:val="28"/>
                <w:szCs w:val="28"/>
              </w:rPr>
              <w:t>функционирования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77BCE">
              <w:rPr>
                <w:spacing w:val="-2"/>
                <w:sz w:val="28"/>
                <w:szCs w:val="28"/>
              </w:rPr>
              <w:t>внутренней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77BCE">
              <w:rPr>
                <w:spacing w:val="-2"/>
                <w:sz w:val="28"/>
                <w:szCs w:val="28"/>
              </w:rPr>
              <w:t>системы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77BCE">
              <w:rPr>
                <w:spacing w:val="-2"/>
                <w:sz w:val="28"/>
                <w:szCs w:val="28"/>
              </w:rPr>
              <w:t xml:space="preserve">оценки </w:t>
            </w:r>
            <w:r w:rsidRPr="00377BCE">
              <w:rPr>
                <w:sz w:val="28"/>
                <w:szCs w:val="28"/>
              </w:rPr>
              <w:t>качества образования</w:t>
            </w:r>
          </w:p>
          <w:p w14:paraId="78D9A6C5" w14:textId="77777777" w:rsidR="00382905" w:rsidRPr="00377BCE" w:rsidRDefault="00382905" w:rsidP="00696F8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0DFBC51" w14:textId="77777777" w:rsidR="00382905" w:rsidRPr="00377BCE" w:rsidRDefault="00382905" w:rsidP="00696F83">
            <w:pPr>
              <w:pStyle w:val="TableParagraph"/>
              <w:rPr>
                <w:b/>
                <w:sz w:val="28"/>
                <w:szCs w:val="28"/>
              </w:rPr>
            </w:pPr>
            <w:r w:rsidRPr="00377BCE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z w:val="28"/>
                <w:szCs w:val="28"/>
                <w:lang w:val="en-US"/>
              </w:rPr>
              <w:t>III</w:t>
            </w:r>
            <w:r w:rsidRPr="00377B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z w:val="28"/>
                <w:szCs w:val="28"/>
              </w:rPr>
              <w:t>СТАТИСТИЧЕСКАЯ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7BCE">
              <w:rPr>
                <w:b/>
                <w:spacing w:val="-4"/>
                <w:sz w:val="28"/>
                <w:szCs w:val="28"/>
              </w:rPr>
              <w:t>ЧАСТЬ</w:t>
            </w:r>
          </w:p>
          <w:p w14:paraId="324846DE" w14:textId="77777777" w:rsidR="00382905" w:rsidRPr="00377BCE" w:rsidRDefault="00382905" w:rsidP="00696F83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377BCE">
              <w:rPr>
                <w:sz w:val="28"/>
                <w:szCs w:val="28"/>
              </w:rPr>
              <w:t xml:space="preserve">Результаты анализа показателей деятельности </w:t>
            </w:r>
            <w:r w:rsidRPr="00377BCE">
              <w:rPr>
                <w:spacing w:val="-2"/>
                <w:sz w:val="28"/>
                <w:szCs w:val="28"/>
              </w:rPr>
              <w:t>организации</w:t>
            </w:r>
          </w:p>
          <w:p w14:paraId="19D38B84" w14:textId="77777777" w:rsidR="00382905" w:rsidRPr="00377BCE" w:rsidRDefault="00382905" w:rsidP="00696F83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</w:p>
          <w:p w14:paraId="639C0AC3" w14:textId="77777777" w:rsidR="00382905" w:rsidRPr="00377BCE" w:rsidRDefault="00382905" w:rsidP="00696F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455C370" w14:textId="77777777" w:rsidR="00382905" w:rsidRPr="00377BCE" w:rsidRDefault="00382905" w:rsidP="00696F8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77BCE">
              <w:rPr>
                <w:w w:val="99"/>
                <w:sz w:val="28"/>
                <w:szCs w:val="28"/>
                <w:lang w:val="en-US"/>
              </w:rPr>
              <w:t>4</w:t>
            </w:r>
          </w:p>
          <w:p w14:paraId="19378F69" w14:textId="77777777" w:rsidR="00382905" w:rsidRPr="00377BCE" w:rsidRDefault="00382905" w:rsidP="00696F83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3855C08" w14:textId="77777777" w:rsidR="00382905" w:rsidRPr="00377BCE" w:rsidRDefault="00382905" w:rsidP="00696F8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77BCE">
              <w:rPr>
                <w:w w:val="99"/>
                <w:sz w:val="28"/>
                <w:szCs w:val="28"/>
                <w:lang w:val="en-US"/>
              </w:rPr>
              <w:t>6</w:t>
            </w:r>
          </w:p>
          <w:p w14:paraId="2E284AD1" w14:textId="77777777" w:rsidR="00382905" w:rsidRPr="00377BCE" w:rsidRDefault="00382905" w:rsidP="00696F8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77BCE">
              <w:rPr>
                <w:w w:val="99"/>
                <w:sz w:val="28"/>
                <w:szCs w:val="28"/>
                <w:lang w:val="en-US"/>
              </w:rPr>
              <w:t>6</w:t>
            </w:r>
          </w:p>
          <w:p w14:paraId="5ACAF856" w14:textId="1FB59A4B" w:rsidR="00382905" w:rsidRPr="005122A0" w:rsidRDefault="00382905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  <w:r w:rsidR="00081271">
              <w:rPr>
                <w:spacing w:val="-5"/>
                <w:sz w:val="28"/>
                <w:szCs w:val="28"/>
              </w:rPr>
              <w:t>7</w:t>
            </w:r>
          </w:p>
          <w:p w14:paraId="37A5CEDD" w14:textId="6323B271" w:rsidR="00382905" w:rsidRPr="00377BCE" w:rsidRDefault="00382905" w:rsidP="00696F8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</w:rPr>
              <w:t>2</w:t>
            </w:r>
            <w:r w:rsidR="00081271">
              <w:rPr>
                <w:spacing w:val="-5"/>
                <w:sz w:val="28"/>
                <w:szCs w:val="28"/>
              </w:rPr>
              <w:t>8</w:t>
            </w:r>
          </w:p>
          <w:p w14:paraId="6EFDC308" w14:textId="11B76388" w:rsidR="00382905" w:rsidRPr="005122A0" w:rsidRDefault="00081271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48</w:t>
            </w:r>
          </w:p>
          <w:p w14:paraId="18300671" w14:textId="094FEE00" w:rsidR="00382905" w:rsidRPr="005122A0" w:rsidRDefault="00382905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081271">
              <w:rPr>
                <w:spacing w:val="-5"/>
                <w:sz w:val="28"/>
                <w:szCs w:val="28"/>
              </w:rPr>
              <w:t>0</w:t>
            </w:r>
          </w:p>
          <w:p w14:paraId="0573CC56" w14:textId="37BFE83B" w:rsidR="00382905" w:rsidRPr="005122A0" w:rsidRDefault="00382905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081271">
              <w:rPr>
                <w:spacing w:val="-5"/>
                <w:sz w:val="28"/>
                <w:szCs w:val="28"/>
              </w:rPr>
              <w:t>1</w:t>
            </w:r>
          </w:p>
          <w:p w14:paraId="4672A3F5" w14:textId="77777777" w:rsidR="00382905" w:rsidRPr="005122A0" w:rsidRDefault="00382905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56</w:t>
            </w:r>
          </w:p>
          <w:p w14:paraId="3708C7FE" w14:textId="77777777" w:rsidR="00382905" w:rsidRPr="00377BCE" w:rsidRDefault="00382905" w:rsidP="00696F83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6ED3AE1" w14:textId="36AC7EAC" w:rsidR="00382905" w:rsidRPr="00377BCE" w:rsidRDefault="00382905" w:rsidP="00696F8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081271">
              <w:rPr>
                <w:spacing w:val="-5"/>
                <w:sz w:val="28"/>
                <w:szCs w:val="28"/>
              </w:rPr>
              <w:t>7</w:t>
            </w:r>
          </w:p>
          <w:p w14:paraId="35F8C140" w14:textId="77777777" w:rsidR="00382905" w:rsidRPr="005122A0" w:rsidRDefault="00382905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59</w:t>
            </w:r>
          </w:p>
          <w:p w14:paraId="231A833A" w14:textId="77777777" w:rsidR="00382905" w:rsidRPr="00377BCE" w:rsidRDefault="00382905" w:rsidP="00696F83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B290CC7" w14:textId="77777777" w:rsidR="00382905" w:rsidRPr="00377BCE" w:rsidRDefault="00382905" w:rsidP="00696F83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0DC1DCA" w14:textId="7953F27B" w:rsidR="00382905" w:rsidRPr="005122A0" w:rsidRDefault="00382905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  <w:r w:rsidR="00081271">
              <w:rPr>
                <w:spacing w:val="-5"/>
                <w:sz w:val="28"/>
                <w:szCs w:val="28"/>
              </w:rPr>
              <w:t>3</w:t>
            </w:r>
          </w:p>
          <w:p w14:paraId="176F8CA7" w14:textId="69391CF4" w:rsidR="00382905" w:rsidRPr="005122A0" w:rsidRDefault="00382905" w:rsidP="00696F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  <w:r w:rsidR="00081271">
              <w:rPr>
                <w:spacing w:val="-5"/>
                <w:sz w:val="28"/>
                <w:szCs w:val="28"/>
              </w:rPr>
              <w:t>3</w:t>
            </w:r>
          </w:p>
        </w:tc>
      </w:tr>
    </w:tbl>
    <w:p w14:paraId="3C4C564E" w14:textId="77777777" w:rsidR="00382905" w:rsidRDefault="00382905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2C71F4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AA1E34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19E0B9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F6CE19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933825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326D2F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BE2E7C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453470" w14:textId="77777777" w:rsidR="00ED3BEA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BF0552" w14:textId="77777777" w:rsidR="00ED3BEA" w:rsidRPr="00382905" w:rsidRDefault="00ED3BEA" w:rsidP="00382905">
      <w:pPr>
        <w:widowControl w:val="0"/>
        <w:tabs>
          <w:tab w:val="left" w:pos="1780"/>
          <w:tab w:val="left" w:pos="178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E89E8E" w14:textId="77777777" w:rsidR="00C404A4" w:rsidRPr="00C404A4" w:rsidRDefault="00C404A4" w:rsidP="00B55D08">
      <w:pPr>
        <w:spacing w:before="0" w:beforeAutospacing="0" w:after="0" w:afterAutospacing="0" w:line="48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69F600" w14:textId="77777777" w:rsidR="00ED3BEA" w:rsidRDefault="00ED3BEA" w:rsidP="00ED3BEA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12"/>
        <w:gridCol w:w="6327"/>
      </w:tblGrid>
      <w:tr w:rsidR="00ED3BEA" w:rsidRPr="00ED3BEA" w14:paraId="2037E689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F6060" w14:textId="77777777" w:rsidR="00ED3BEA" w:rsidRPr="00ED3BEA" w:rsidRDefault="00ED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11ED0" w14:textId="77777777" w:rsidR="00ED3BEA" w:rsidRPr="00ED3BEA" w:rsidRDefault="00ED3BE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общеобразовательное автономное учреждение «Средняя общеобразовательная школа № 52 г. Орска» (МОАУ “СОШ № 52 г. Орска”)</w:t>
            </w:r>
          </w:p>
        </w:tc>
      </w:tr>
      <w:tr w:rsidR="00ED3BEA" w:rsidRPr="00ED3BEA" w14:paraId="2AB1EF6F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3C880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F88DB" w14:textId="77777777" w:rsidR="00ED3BEA" w:rsidRPr="00ED3BEA" w:rsidRDefault="00ED3BE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Валентина Александровна Чурсина</w:t>
            </w:r>
          </w:p>
        </w:tc>
      </w:tr>
      <w:tr w:rsidR="00ED3BEA" w:rsidRPr="00ED3BEA" w14:paraId="60CAEB43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B3FCF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B8A72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462429, г. Орск, Оренбургской области, проспект Ленина 85 “Б”</w:t>
            </w:r>
          </w:p>
        </w:tc>
      </w:tr>
      <w:tr w:rsidR="00ED3BEA" w:rsidRPr="00ED3BEA" w14:paraId="1C0F8312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05DDA" w14:textId="77777777" w:rsidR="00ED3BEA" w:rsidRPr="00ED3BEA" w:rsidRDefault="00ED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D5F59" w14:textId="77777777" w:rsidR="00ED3BEA" w:rsidRPr="00ED3BEA" w:rsidRDefault="00ED3BE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 xml:space="preserve">8 (3537) 34-85-52, 8 (3537) 34-85-85 </w:t>
            </w:r>
          </w:p>
        </w:tc>
      </w:tr>
      <w:tr w:rsidR="00ED3BEA" w:rsidRPr="00ED3BEA" w14:paraId="3C6F76D3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403B0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E3640" w14:textId="77777777" w:rsidR="00ED3BEA" w:rsidRPr="00ED3BEA" w:rsidRDefault="00ED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://or-52-sch@yandex.ru" w:history="1">
              <w:r w:rsidRPr="00ED3BEA">
                <w:rPr>
                  <w:rStyle w:val="af4"/>
                  <w:rFonts w:ascii="Times New Roman" w:eastAsia="Liberation Sans" w:hAnsi="Times New Roman" w:cs="Times New Roman"/>
                  <w:b/>
                  <w:sz w:val="28"/>
                  <w:szCs w:val="28"/>
                  <w:highlight w:val="white"/>
                </w:rPr>
                <w:t>or-52-sch@yandex.ru</w:t>
              </w:r>
            </w:hyperlink>
          </w:p>
          <w:p w14:paraId="206421C0" w14:textId="77777777" w:rsidR="00ED3BEA" w:rsidRPr="00ED3BEA" w:rsidRDefault="00ED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EA" w:rsidRPr="00ED3BEA" w14:paraId="5CE85C5B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E5FB6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A8189" w14:textId="77777777" w:rsidR="00ED3BEA" w:rsidRPr="00ED3BEA" w:rsidRDefault="00ED3B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 Администрации города Орска</w:t>
            </w:r>
          </w:p>
        </w:tc>
      </w:tr>
      <w:tr w:rsidR="00ED3BEA" w:rsidRPr="00ED3BEA" w14:paraId="1F8CB526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BE500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D17F5" w14:textId="77777777" w:rsidR="00ED3BEA" w:rsidRPr="00ED3BEA" w:rsidRDefault="00ED3BE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1969 год</w:t>
            </w:r>
          </w:p>
        </w:tc>
      </w:tr>
      <w:tr w:rsidR="00ED3BEA" w:rsidRPr="00ED3BEA" w14:paraId="2799E2E0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E2D8C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63D48" w14:textId="77777777" w:rsidR="00ED3BEA" w:rsidRPr="00ED3BEA" w:rsidRDefault="00ED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56Л01 № 0004372 от 30 декабря 2015 г.</w:t>
            </w:r>
          </w:p>
        </w:tc>
      </w:tr>
      <w:tr w:rsidR="00ED3BEA" w:rsidRPr="00ED3BEA" w14:paraId="718DEFC9" w14:textId="77777777" w:rsidTr="00ED3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17E8B" w14:textId="77777777" w:rsidR="00ED3BEA" w:rsidRPr="00ED3BEA" w:rsidRDefault="00ED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08C2A" w14:textId="77777777" w:rsidR="00ED3BEA" w:rsidRPr="00ED3BEA" w:rsidRDefault="00ED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BEA">
              <w:rPr>
                <w:rFonts w:ascii="Times New Roman" w:hAnsi="Times New Roman" w:cs="Times New Roman"/>
                <w:sz w:val="28"/>
                <w:szCs w:val="28"/>
              </w:rPr>
              <w:t>56А01 № 0000120 от 09 июня 2012 г.</w:t>
            </w:r>
          </w:p>
        </w:tc>
      </w:tr>
    </w:tbl>
    <w:p w14:paraId="6D34EBA0" w14:textId="77777777" w:rsidR="00ED3BEA" w:rsidRPr="00ED3BEA" w:rsidRDefault="00ED3BEA" w:rsidP="00ED3BEA">
      <w:pPr>
        <w:spacing w:before="0" w:beforeAutospacing="0" w:after="0" w:afterAutospacing="0" w:line="283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BEA">
        <w:rPr>
          <w:rFonts w:ascii="Times New Roman" w:hAnsi="Times New Roman" w:cs="Times New Roman"/>
          <w:sz w:val="28"/>
          <w:szCs w:val="28"/>
          <w:lang w:val="ru-RU"/>
        </w:rPr>
        <w:t>Основным видом деятельности МОАУ «СОШ № 52 г. Орска» (далее – Школа) является реализация общеобразовательных программ:</w:t>
      </w:r>
    </w:p>
    <w:p w14:paraId="224051D6" w14:textId="77777777" w:rsidR="00ED3BEA" w:rsidRPr="00ED3BEA" w:rsidRDefault="00ED3BEA" w:rsidP="00ED3BEA">
      <w:pPr>
        <w:pStyle w:val="a7"/>
        <w:numPr>
          <w:ilvl w:val="0"/>
          <w:numId w:val="3"/>
        </w:numPr>
        <w:spacing w:after="0" w:line="28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BEA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образования;</w:t>
      </w:r>
    </w:p>
    <w:p w14:paraId="18904A33" w14:textId="77777777" w:rsidR="00ED3BEA" w:rsidRPr="00ED3BEA" w:rsidRDefault="00ED3BEA" w:rsidP="00ED3BEA">
      <w:pPr>
        <w:numPr>
          <w:ilvl w:val="0"/>
          <w:numId w:val="4"/>
        </w:numPr>
        <w:spacing w:before="0" w:beforeAutospacing="0" w:after="0" w:afterAutospacing="0" w:line="283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BEA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</w:t>
      </w:r>
      <w:r w:rsidRPr="00ED3BEA">
        <w:rPr>
          <w:rFonts w:ascii="Times New Roman" w:hAnsi="Times New Roman" w:cs="Times New Roman"/>
          <w:sz w:val="28"/>
          <w:szCs w:val="28"/>
        </w:rPr>
        <w:t> </w:t>
      </w:r>
      <w:r w:rsidRPr="00ED3BEA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образования;</w:t>
      </w:r>
    </w:p>
    <w:p w14:paraId="727B36A1" w14:textId="77777777" w:rsidR="00ED3BEA" w:rsidRPr="00ED3BEA" w:rsidRDefault="00ED3BEA" w:rsidP="00ED3BEA">
      <w:pPr>
        <w:numPr>
          <w:ilvl w:val="0"/>
          <w:numId w:val="4"/>
        </w:numPr>
        <w:spacing w:line="283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D3BEA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основного общего об</w:t>
      </w:r>
      <w:r w:rsidRPr="00ED3BEA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разования;</w:t>
      </w:r>
    </w:p>
    <w:p w14:paraId="7BEBAFDA" w14:textId="77777777" w:rsidR="00ED3BEA" w:rsidRPr="00ED3BEA" w:rsidRDefault="00ED3BEA" w:rsidP="00ED3BEA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D3BEA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основной образовательной программы среднего общего образования.</w:t>
      </w:r>
    </w:p>
    <w:p w14:paraId="1BC637A8" w14:textId="77777777" w:rsidR="00ED3BEA" w:rsidRDefault="00ED3BEA" w:rsidP="00ED3B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3BEA">
        <w:rPr>
          <w:rFonts w:ascii="Times New Roman" w:hAnsi="Times New Roman" w:cs="Times New Roman"/>
          <w:sz w:val="28"/>
          <w:szCs w:val="28"/>
          <w:lang w:val="ru-RU"/>
        </w:rPr>
        <w:t>Школа расположена</w:t>
      </w:r>
      <w:r w:rsidRPr="00ED3BEA">
        <w:rPr>
          <w:rFonts w:ascii="Times New Roman" w:hAnsi="Times New Roman" w:cs="Times New Roman"/>
          <w:sz w:val="28"/>
          <w:szCs w:val="28"/>
        </w:rPr>
        <w:t> </w:t>
      </w:r>
      <w:r w:rsidRPr="00ED3BEA">
        <w:rPr>
          <w:rFonts w:ascii="Times New Roman" w:hAnsi="Times New Roman" w:cs="Times New Roman"/>
          <w:sz w:val="28"/>
          <w:szCs w:val="28"/>
          <w:lang w:val="ru-RU"/>
        </w:rPr>
        <w:t>в рабочем районе г. Орска. Большинство семей обучающихся проживает в домах типовой застройки: 81 процент − рядом со Школой, 19 процентов – в других районах города.</w:t>
      </w:r>
    </w:p>
    <w:p w14:paraId="1E8E7622" w14:textId="26C781C7" w:rsidR="00ED3BEA" w:rsidRPr="00377BCE" w:rsidRDefault="00ED3BEA" w:rsidP="00ED3BEA">
      <w:pPr>
        <w:pStyle w:val="af2"/>
        <w:ind w:left="0" w:firstLine="737"/>
        <w:jc w:val="both"/>
      </w:pPr>
      <w:r w:rsidRPr="00377BCE">
        <w:t>Муниципальное общеобразовательное автономное учреждение «Средняя общеобразовательная школа №</w:t>
      </w:r>
      <w:r>
        <w:t xml:space="preserve"> 52</w:t>
      </w:r>
      <w:r w:rsidRPr="00377BCE">
        <w:t xml:space="preserve"> г. Орска» расположено в Октябрьском районе города Орска. Недалеко от</w:t>
      </w:r>
      <w:r>
        <w:t xml:space="preserve"> </w:t>
      </w:r>
      <w:r w:rsidRPr="00377BCE">
        <w:t>школы располагаются</w:t>
      </w:r>
      <w:r>
        <w:t xml:space="preserve"> различные учреждения дополнительного образования</w:t>
      </w:r>
      <w:r w:rsidRPr="00377BCE">
        <w:t>, что дает возможность учащимся школы проявлять себя в разных видах деятельности.</w:t>
      </w:r>
    </w:p>
    <w:p w14:paraId="5A56B451" w14:textId="77777777" w:rsidR="00ED3BEA" w:rsidRPr="00377BCE" w:rsidRDefault="00ED3BEA" w:rsidP="00ED3BEA">
      <w:pPr>
        <w:pStyle w:val="af2"/>
        <w:ind w:left="0" w:firstLine="737"/>
        <w:jc w:val="both"/>
      </w:pPr>
      <w:r w:rsidRPr="00377BCE">
        <w:t>В районе школы находится жилой массив с большой плотностью</w:t>
      </w:r>
      <w:r>
        <w:t xml:space="preserve"> </w:t>
      </w:r>
      <w:r w:rsidRPr="00377BCE">
        <w:t xml:space="preserve">населения. Здесь живут люди разных национальностей, социального статуса, уровня образованности. Обследования уровня личностного развития детей, </w:t>
      </w:r>
      <w:r w:rsidRPr="00377BCE">
        <w:lastRenderedPageBreak/>
        <w:t>поступающих</w:t>
      </w:r>
      <w:r>
        <w:t xml:space="preserve"> </w:t>
      </w:r>
      <w:r w:rsidRPr="00377BCE">
        <w:t>в</w:t>
      </w:r>
      <w:r>
        <w:t xml:space="preserve"> </w:t>
      </w:r>
      <w:r w:rsidRPr="00377BCE">
        <w:t>школу, показали, что</w:t>
      </w:r>
      <w:r>
        <w:t xml:space="preserve"> </w:t>
      </w:r>
      <w:r w:rsidRPr="00377BCE">
        <w:t>представлена вся шкала развития:</w:t>
      </w:r>
      <w:r>
        <w:t xml:space="preserve"> </w:t>
      </w:r>
      <w:r w:rsidRPr="00377BCE">
        <w:t>от</w:t>
      </w:r>
      <w:r>
        <w:t xml:space="preserve"> </w:t>
      </w:r>
      <w:r w:rsidRPr="00377BCE">
        <w:t>детей</w:t>
      </w:r>
      <w:r>
        <w:t xml:space="preserve"> </w:t>
      </w:r>
      <w:r w:rsidRPr="00377BCE">
        <w:t xml:space="preserve">с высоким уровнем развития до детей с задержкой психического и умственного </w:t>
      </w:r>
      <w:r w:rsidRPr="00377BCE">
        <w:rPr>
          <w:spacing w:val="-2"/>
        </w:rPr>
        <w:t>развития.</w:t>
      </w:r>
    </w:p>
    <w:p w14:paraId="4B506995" w14:textId="77777777" w:rsidR="00ED3BEA" w:rsidRPr="00377BCE" w:rsidRDefault="00ED3BEA" w:rsidP="00ED3BEA">
      <w:pPr>
        <w:pStyle w:val="af2"/>
        <w:ind w:left="0" w:firstLine="737"/>
        <w:jc w:val="both"/>
      </w:pPr>
      <w:r w:rsidRPr="00377BCE">
        <w:t>Исходя из анализа заказа государства, социума и уровня развития ученического контингента была определена модель образовательного учреждения, которая носит многопрофильный и адаптивный характер и способна удовлетворить образовательные запросы столь разнообразных категорий учеников и их родителей.</w:t>
      </w:r>
    </w:p>
    <w:p w14:paraId="66EF5105" w14:textId="59630F2B" w:rsidR="00ED3BEA" w:rsidRPr="00377BCE" w:rsidRDefault="00ED3BEA" w:rsidP="00ED3BEA">
      <w:pPr>
        <w:pStyle w:val="af2"/>
        <w:ind w:left="0" w:firstLine="737"/>
        <w:jc w:val="both"/>
      </w:pPr>
      <w:r w:rsidRPr="00377BCE">
        <w:t>Наличие в ОУ разнообразных по своему социальному составу семей учащихся,</w:t>
      </w:r>
      <w:r w:rsidR="00520B54">
        <w:t xml:space="preserve"> </w:t>
      </w:r>
      <w:r w:rsidRPr="00377BCE">
        <w:t>воспитанников</w:t>
      </w:r>
      <w:r w:rsidR="00520B54">
        <w:t xml:space="preserve"> </w:t>
      </w:r>
      <w:r w:rsidRPr="00377BCE">
        <w:t>требует</w:t>
      </w:r>
      <w:r w:rsidR="00520B54">
        <w:t xml:space="preserve"> </w:t>
      </w:r>
      <w:r w:rsidRPr="00377BCE">
        <w:t>организации</w:t>
      </w:r>
      <w:r w:rsidR="00520B54">
        <w:t xml:space="preserve"> </w:t>
      </w:r>
      <w:r w:rsidRPr="00377BCE">
        <w:rPr>
          <w:spacing w:val="-2"/>
        </w:rPr>
        <w:t>индивидуально-</w:t>
      </w:r>
      <w:r w:rsidRPr="00377BCE">
        <w:t>дифференцированного</w:t>
      </w:r>
      <w:r w:rsidR="00520B54">
        <w:t xml:space="preserve"> </w:t>
      </w:r>
      <w:r w:rsidRPr="00377BCE">
        <w:t>подхода</w:t>
      </w:r>
      <w:r w:rsidR="00520B54">
        <w:t xml:space="preserve"> </w:t>
      </w:r>
      <w:r w:rsidRPr="00377BCE">
        <w:t>к</w:t>
      </w:r>
      <w:r w:rsidR="00520B54">
        <w:t xml:space="preserve"> </w:t>
      </w:r>
      <w:r w:rsidRPr="00377BCE">
        <w:t>обучению</w:t>
      </w:r>
      <w:r w:rsidR="00520B54">
        <w:t xml:space="preserve"> </w:t>
      </w:r>
      <w:r w:rsidRPr="00377BCE">
        <w:t>и</w:t>
      </w:r>
      <w:r w:rsidR="00520B54">
        <w:t xml:space="preserve"> </w:t>
      </w:r>
      <w:r w:rsidRPr="00377BCE">
        <w:t>воспитанию</w:t>
      </w:r>
      <w:r w:rsidR="00520B54">
        <w:t xml:space="preserve"> </w:t>
      </w:r>
      <w:r w:rsidRPr="00377BCE">
        <w:t>учащихся.</w:t>
      </w:r>
      <w:r w:rsidR="00520B54">
        <w:t xml:space="preserve"> </w:t>
      </w:r>
      <w:r w:rsidRPr="00377BCE">
        <w:t>В</w:t>
      </w:r>
      <w:r w:rsidR="00520B54">
        <w:t xml:space="preserve"> </w:t>
      </w:r>
      <w:r w:rsidRPr="00377BCE">
        <w:t>связи с этим в школе помимо общеобразовательных созданы классы, в которых обучаются дети с высоким уровнем мотивации учения,</w:t>
      </w:r>
      <w:r w:rsidR="00520B54">
        <w:t xml:space="preserve"> </w:t>
      </w:r>
      <w:r w:rsidRPr="00377BCE">
        <w:t xml:space="preserve">а старшие классы работают по программе профильного </w:t>
      </w:r>
      <w:r w:rsidRPr="00377BCE">
        <w:rPr>
          <w:spacing w:val="-2"/>
        </w:rPr>
        <w:t>обучения.</w:t>
      </w:r>
    </w:p>
    <w:p w14:paraId="06040922" w14:textId="77777777" w:rsidR="00ED3BEA" w:rsidRPr="00377BCE" w:rsidRDefault="00ED3BEA" w:rsidP="00ED3BEA">
      <w:pPr>
        <w:pStyle w:val="af2"/>
        <w:ind w:left="0" w:firstLine="737"/>
        <w:jc w:val="both"/>
      </w:pPr>
      <w:r w:rsidRPr="00377BCE">
        <w:t>Для осуществления образовательного процесса необходимо финансовое обеспечение. Основным источником финансирования являются федеральный, областной и местный бюджеты, которые финансируются согласно плану финансово-хозяйственной деятельности.</w:t>
      </w:r>
    </w:p>
    <w:p w14:paraId="63DF086F" w14:textId="77777777" w:rsidR="00ED3BEA" w:rsidRPr="00377BCE" w:rsidRDefault="00ED3BEA" w:rsidP="00ED3BEA">
      <w:pPr>
        <w:pStyle w:val="af2"/>
        <w:ind w:left="0" w:firstLine="737"/>
        <w:jc w:val="both"/>
      </w:pPr>
      <w:r w:rsidRPr="00377BCE">
        <w:t>Для школы утверждается муниципальное задание, на исполнение которого выделяются субсидии в соответствии с Соглашением, заключенным между Учредителем и образовательным учреждением.</w:t>
      </w:r>
    </w:p>
    <w:p w14:paraId="7E53752B" w14:textId="2188CB3C" w:rsidR="00ED3BEA" w:rsidRDefault="00ED3BEA" w:rsidP="00ED3BEA">
      <w:pPr>
        <w:pStyle w:val="af2"/>
        <w:ind w:left="0" w:firstLine="737"/>
        <w:jc w:val="both"/>
      </w:pPr>
      <w:r w:rsidRPr="00377BCE">
        <w:t>Финансовая основа деятельности школы не исчерпывается финансированием из бюджета. Школа имеет внебюджетный фонд, формирующийся за счет платных образовательных услуг, спонсорской помощи.</w:t>
      </w:r>
      <w:r w:rsidR="007F1F15">
        <w:t xml:space="preserve"> </w:t>
      </w:r>
    </w:p>
    <w:p w14:paraId="67A75D86" w14:textId="77777777" w:rsidR="003B0258" w:rsidRDefault="003B0258" w:rsidP="00ED3BEA">
      <w:pPr>
        <w:pStyle w:val="af2"/>
        <w:ind w:left="0" w:firstLine="737"/>
        <w:jc w:val="both"/>
      </w:pPr>
    </w:p>
    <w:p w14:paraId="33BA9E98" w14:textId="77777777" w:rsidR="003B0258" w:rsidRDefault="003B0258" w:rsidP="00ED3BEA">
      <w:pPr>
        <w:pStyle w:val="af2"/>
        <w:ind w:left="0" w:firstLine="737"/>
        <w:jc w:val="both"/>
      </w:pPr>
    </w:p>
    <w:p w14:paraId="060D07E5" w14:textId="77777777" w:rsidR="003B0258" w:rsidRDefault="003B0258" w:rsidP="00ED3BEA">
      <w:pPr>
        <w:pStyle w:val="af2"/>
        <w:ind w:left="0" w:firstLine="737"/>
        <w:jc w:val="both"/>
      </w:pPr>
    </w:p>
    <w:p w14:paraId="0BDC9472" w14:textId="77777777" w:rsidR="003B0258" w:rsidRDefault="003B0258" w:rsidP="00ED3BEA">
      <w:pPr>
        <w:pStyle w:val="af2"/>
        <w:ind w:left="0" w:firstLine="737"/>
        <w:jc w:val="both"/>
      </w:pPr>
    </w:p>
    <w:p w14:paraId="7610B967" w14:textId="77777777" w:rsidR="003B0258" w:rsidRDefault="003B0258" w:rsidP="00ED3BEA">
      <w:pPr>
        <w:pStyle w:val="af2"/>
        <w:ind w:left="0" w:firstLine="737"/>
        <w:jc w:val="both"/>
      </w:pPr>
    </w:p>
    <w:p w14:paraId="3E2AEAC9" w14:textId="77777777" w:rsidR="003B0258" w:rsidRDefault="003B0258" w:rsidP="00ED3BEA">
      <w:pPr>
        <w:pStyle w:val="af2"/>
        <w:ind w:left="0" w:firstLine="737"/>
        <w:jc w:val="both"/>
      </w:pPr>
    </w:p>
    <w:p w14:paraId="6CFCB363" w14:textId="77777777" w:rsidR="003B0258" w:rsidRDefault="003B0258" w:rsidP="00ED3BEA">
      <w:pPr>
        <w:pStyle w:val="af2"/>
        <w:ind w:left="0" w:firstLine="737"/>
        <w:jc w:val="both"/>
      </w:pPr>
    </w:p>
    <w:p w14:paraId="44195CAA" w14:textId="77777777" w:rsidR="003B0258" w:rsidRDefault="003B0258" w:rsidP="00ED3BEA">
      <w:pPr>
        <w:pStyle w:val="af2"/>
        <w:ind w:left="0" w:firstLine="737"/>
        <w:jc w:val="both"/>
      </w:pPr>
    </w:p>
    <w:p w14:paraId="7B8515C7" w14:textId="77777777" w:rsidR="003B0258" w:rsidRDefault="003B0258" w:rsidP="00ED3BEA">
      <w:pPr>
        <w:pStyle w:val="af2"/>
        <w:ind w:left="0" w:firstLine="737"/>
        <w:jc w:val="both"/>
      </w:pPr>
    </w:p>
    <w:p w14:paraId="3D0C331F" w14:textId="77777777" w:rsidR="003B0258" w:rsidRDefault="003B0258" w:rsidP="00ED3BEA">
      <w:pPr>
        <w:pStyle w:val="af2"/>
        <w:ind w:left="0" w:firstLine="737"/>
        <w:jc w:val="both"/>
      </w:pPr>
    </w:p>
    <w:p w14:paraId="05AF0E90" w14:textId="77777777" w:rsidR="003B0258" w:rsidRDefault="003B0258" w:rsidP="00ED3BEA">
      <w:pPr>
        <w:pStyle w:val="af2"/>
        <w:ind w:left="0" w:firstLine="737"/>
        <w:jc w:val="both"/>
      </w:pPr>
    </w:p>
    <w:p w14:paraId="31F6CB4F" w14:textId="77777777" w:rsidR="003B0258" w:rsidRDefault="003B0258" w:rsidP="00ED3BEA">
      <w:pPr>
        <w:pStyle w:val="af2"/>
        <w:ind w:left="0" w:firstLine="737"/>
        <w:jc w:val="both"/>
      </w:pPr>
    </w:p>
    <w:p w14:paraId="7D099EE7" w14:textId="77777777" w:rsidR="003B0258" w:rsidRDefault="003B0258" w:rsidP="00ED3BEA">
      <w:pPr>
        <w:pStyle w:val="af2"/>
        <w:ind w:left="0" w:firstLine="737"/>
        <w:jc w:val="both"/>
      </w:pPr>
    </w:p>
    <w:p w14:paraId="32D46427" w14:textId="77777777" w:rsidR="003B0258" w:rsidRDefault="003B0258" w:rsidP="00ED3BEA">
      <w:pPr>
        <w:pStyle w:val="af2"/>
        <w:ind w:left="0" w:firstLine="737"/>
        <w:jc w:val="both"/>
      </w:pPr>
    </w:p>
    <w:p w14:paraId="097E508A" w14:textId="77777777" w:rsidR="003B0258" w:rsidRDefault="003B0258" w:rsidP="00ED3BEA">
      <w:pPr>
        <w:pStyle w:val="af2"/>
        <w:ind w:left="0" w:firstLine="737"/>
        <w:jc w:val="both"/>
      </w:pPr>
    </w:p>
    <w:p w14:paraId="5259E326" w14:textId="77777777" w:rsidR="003B0258" w:rsidRDefault="003B0258" w:rsidP="00ED3BEA">
      <w:pPr>
        <w:pStyle w:val="af2"/>
        <w:ind w:left="0" w:firstLine="737"/>
        <w:jc w:val="both"/>
      </w:pPr>
    </w:p>
    <w:p w14:paraId="16F59FDA" w14:textId="77777777" w:rsidR="003B0258" w:rsidRDefault="003B0258" w:rsidP="00ED3BEA">
      <w:pPr>
        <w:pStyle w:val="af2"/>
        <w:ind w:left="0" w:firstLine="737"/>
        <w:jc w:val="both"/>
      </w:pPr>
    </w:p>
    <w:p w14:paraId="35FE8D90" w14:textId="77777777" w:rsidR="003B0258" w:rsidRDefault="003B0258" w:rsidP="003B0258">
      <w:pPr>
        <w:pStyle w:val="af2"/>
        <w:ind w:left="0"/>
        <w:jc w:val="both"/>
      </w:pPr>
    </w:p>
    <w:p w14:paraId="1CEAF7CA" w14:textId="77777777" w:rsidR="003B0258" w:rsidRPr="00FB41EF" w:rsidRDefault="003B0258" w:rsidP="003B0258">
      <w:pPr>
        <w:pStyle w:val="af2"/>
        <w:ind w:firstLine="737"/>
        <w:jc w:val="both"/>
        <w:rPr>
          <w:b/>
          <w:bCs/>
        </w:rPr>
      </w:pPr>
      <w:r w:rsidRPr="00FB41EF">
        <w:rPr>
          <w:b/>
          <w:bCs/>
        </w:rPr>
        <w:lastRenderedPageBreak/>
        <w:t>РАЗДЕЛ II. АНАЛИТИЧЕСКАЯ ЧАСТЬ</w:t>
      </w:r>
    </w:p>
    <w:p w14:paraId="7D30BA60" w14:textId="77777777" w:rsidR="003B0258" w:rsidRDefault="003B0258" w:rsidP="003B0258">
      <w:pPr>
        <w:pStyle w:val="af2"/>
        <w:ind w:firstLine="737"/>
        <w:jc w:val="both"/>
      </w:pPr>
    </w:p>
    <w:p w14:paraId="516AE557" w14:textId="77777777" w:rsidR="003B0258" w:rsidRDefault="003B0258" w:rsidP="003B0258">
      <w:pPr>
        <w:pStyle w:val="af2"/>
        <w:ind w:firstLine="737"/>
        <w:jc w:val="both"/>
      </w:pPr>
      <w:r>
        <w:t>1.Оценка образовательной деятельности</w:t>
      </w:r>
    </w:p>
    <w:p w14:paraId="0CED2D2D" w14:textId="77777777" w:rsidR="003B0258" w:rsidRDefault="003B0258" w:rsidP="003B0258">
      <w:pPr>
        <w:pStyle w:val="af2"/>
        <w:ind w:firstLine="737"/>
        <w:jc w:val="both"/>
      </w:pPr>
    </w:p>
    <w:p w14:paraId="01EAC06A" w14:textId="732D3A16" w:rsidR="003B0258" w:rsidRDefault="003B0258" w:rsidP="003B0258">
      <w:pPr>
        <w:pStyle w:val="af2"/>
        <w:ind w:firstLine="737"/>
        <w:jc w:val="both"/>
      </w:pPr>
      <w:r>
        <w:t>Образовательная деятельность в школе организуется в соответствии</w:t>
      </w:r>
      <w:r w:rsidR="000B7E41">
        <w:t xml:space="preserve"> </w:t>
      </w:r>
      <w:r>
        <w:t>с Федеральным законом от29.12.2012 №273-ФЗ «Об образовании в Россий-ской Федерации», ФГОС начального общего, основного общего и среднего общего образования, основными образовательными программами, локаль-ными нормативными актами Школы.</w:t>
      </w:r>
    </w:p>
    <w:p w14:paraId="25E4444D" w14:textId="77777777" w:rsidR="003B0258" w:rsidRDefault="003B0258" w:rsidP="003B0258">
      <w:pPr>
        <w:pStyle w:val="af2"/>
        <w:ind w:firstLine="737"/>
        <w:jc w:val="both"/>
      </w:pPr>
      <w:r>
        <w:t>Содержание образования определяют основные образовательные про-граммы начального общего, основного общего и среднего общего образова-ния (далее – ООП НОО, ООО и СОО), разработанные в соответствии с ФОП НОО, ООО и СОО, в том числе в которых содержание и планируемые ре-зультаты не ниже тех, что указаны в ФОП НОО, ООО и СОО. При разработке ООП Школа непосредственно использовала:</w:t>
      </w:r>
    </w:p>
    <w:p w14:paraId="411D14BE" w14:textId="77777777" w:rsidR="003B0258" w:rsidRDefault="003B0258" w:rsidP="003B0258">
      <w:pPr>
        <w:pStyle w:val="af2"/>
        <w:ind w:firstLine="737"/>
        <w:jc w:val="both"/>
      </w:pPr>
      <w:r>
        <w:t>•</w:t>
      </w:r>
      <w:r>
        <w:tab/>
        <w:t>федеральные рабочие программы по учебным предметам «Рус-ский язык», «Литературное чтение», «Окружающий мир» (с 01.09.2024 «Труд (технология)») — для ООП НОО;</w:t>
      </w:r>
    </w:p>
    <w:p w14:paraId="13B1948B" w14:textId="77777777" w:rsidR="003B0258" w:rsidRDefault="003B0258" w:rsidP="003B0258">
      <w:pPr>
        <w:pStyle w:val="af2"/>
        <w:ind w:firstLine="737"/>
        <w:jc w:val="both"/>
      </w:pPr>
      <w:r>
        <w:t>•</w:t>
      </w:r>
      <w:r>
        <w:tab/>
        <w:t>федеральные рабочие программы по учебным предметам «Рус-ский язык», «Литература», «История», «Обществознание», «География» и «Основы безопасности жизнедеятельности» (с 01.09.2024 «Основы без-опасности и защиты Родины» и «Труд (технология)») — для ООП ООО и ООП СОО;</w:t>
      </w:r>
    </w:p>
    <w:p w14:paraId="1E9C51F8" w14:textId="77777777" w:rsidR="003B0258" w:rsidRDefault="003B0258" w:rsidP="003B0258">
      <w:pPr>
        <w:pStyle w:val="af2"/>
        <w:ind w:firstLine="737"/>
        <w:jc w:val="both"/>
      </w:pPr>
      <w:r>
        <w:t>•</w:t>
      </w:r>
      <w:r>
        <w:tab/>
        <w:t>программы формирования универсальных учебных действий у учащихся;</w:t>
      </w:r>
    </w:p>
    <w:p w14:paraId="6E0156C8" w14:textId="77777777" w:rsidR="003B0258" w:rsidRDefault="003B0258" w:rsidP="003B0258">
      <w:pPr>
        <w:pStyle w:val="af2"/>
        <w:ind w:firstLine="737"/>
        <w:jc w:val="both"/>
      </w:pPr>
      <w:r>
        <w:t>•</w:t>
      </w:r>
      <w:r>
        <w:tab/>
        <w:t>федеральные рабочие программы воспитания;</w:t>
      </w:r>
    </w:p>
    <w:p w14:paraId="446B1FA1" w14:textId="77777777" w:rsidR="003B0258" w:rsidRDefault="003B0258" w:rsidP="003B0258">
      <w:pPr>
        <w:pStyle w:val="af2"/>
        <w:ind w:firstLine="737"/>
        <w:jc w:val="both"/>
      </w:pPr>
      <w:r>
        <w:t>•</w:t>
      </w:r>
      <w:r>
        <w:tab/>
        <w:t>федеральные учебные планы;</w:t>
      </w:r>
    </w:p>
    <w:p w14:paraId="5CA94FC2" w14:textId="77777777" w:rsidR="003B0258" w:rsidRDefault="003B0258" w:rsidP="003B0258">
      <w:pPr>
        <w:pStyle w:val="af2"/>
        <w:ind w:firstLine="737"/>
        <w:jc w:val="both"/>
      </w:pPr>
      <w:r>
        <w:t>•</w:t>
      </w:r>
      <w:r>
        <w:tab/>
        <w:t>федеральные календарные планы воспитательной работы.</w:t>
      </w:r>
    </w:p>
    <w:p w14:paraId="6665B15F" w14:textId="03BD4509" w:rsidR="003B0258" w:rsidRDefault="003B0258" w:rsidP="003B0258">
      <w:pPr>
        <w:pStyle w:val="af2"/>
        <w:ind w:firstLine="737"/>
        <w:jc w:val="both"/>
      </w:pPr>
      <w: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665278EE" w14:textId="0F0E2325" w:rsidR="003B0258" w:rsidRDefault="003B0258" w:rsidP="003B0258">
      <w:pPr>
        <w:pStyle w:val="af2"/>
        <w:ind w:firstLine="737"/>
        <w:jc w:val="both"/>
      </w:pPr>
      <w: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04F62020" w14:textId="77777777" w:rsidR="003B0258" w:rsidRDefault="003B0258" w:rsidP="003B0258">
      <w:pPr>
        <w:pStyle w:val="af2"/>
        <w:ind w:firstLine="737"/>
        <w:jc w:val="both"/>
      </w:pPr>
      <w:r>
        <w:t xml:space="preserve"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r>
        <w:lastRenderedPageBreak/>
        <w:t>Минпросвещения.</w:t>
      </w:r>
    </w:p>
    <w:p w14:paraId="713B210C" w14:textId="77777777" w:rsidR="003B0258" w:rsidRDefault="003B0258" w:rsidP="003B0258">
      <w:pPr>
        <w:pStyle w:val="af2"/>
        <w:ind w:firstLine="737"/>
        <w:jc w:val="both"/>
      </w:pPr>
      <w:r>
        <w:t>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требованиями Сан-ПиН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46FB6C2" w14:textId="2D1574BC" w:rsidR="003B0258" w:rsidRDefault="003B0258" w:rsidP="003B0258">
      <w:pPr>
        <w:pStyle w:val="af2"/>
        <w:ind w:firstLine="737"/>
        <w:jc w:val="both"/>
      </w:pPr>
      <w:r>
        <w:t>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14:paraId="4CC2EB72" w14:textId="042EB2F8" w:rsidR="003B0258" w:rsidRDefault="003B0258" w:rsidP="003B0258">
      <w:pPr>
        <w:pStyle w:val="af2"/>
        <w:ind w:firstLine="737"/>
        <w:jc w:val="both"/>
      </w:pPr>
      <w: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классов— на 5-летний нормативный срок освоения основной образовательной программы основного общего образования (реализация ФГОС ООО), 10–11-х классов— на 2-летний нормативный срок освоения образовательной программы среднего общего образования (реализация ФГОС СОО).</w:t>
      </w:r>
    </w:p>
    <w:p w14:paraId="7215E470" w14:textId="42756E16" w:rsidR="003B0258" w:rsidRDefault="009B0076" w:rsidP="003B0258">
      <w:pPr>
        <w:pStyle w:val="af2"/>
        <w:ind w:left="0"/>
        <w:jc w:val="both"/>
      </w:pPr>
      <w:r w:rsidRPr="009B0076">
        <w:t>Сведения о реализуемых образовательных программах</w:t>
      </w:r>
    </w:p>
    <w:p w14:paraId="3C043A9A" w14:textId="77777777" w:rsidR="009B0076" w:rsidRDefault="009B0076" w:rsidP="009B0076">
      <w:pPr>
        <w:pStyle w:val="af2"/>
        <w:jc w:val="both"/>
      </w:pPr>
      <w:r>
        <w:t>Школа реализует следующие образовательные программы:</w:t>
      </w:r>
    </w:p>
    <w:p w14:paraId="0948FA2B" w14:textId="77777777" w:rsidR="009B0076" w:rsidRDefault="009B0076" w:rsidP="009B0076">
      <w:pPr>
        <w:pStyle w:val="af2"/>
        <w:jc w:val="both"/>
      </w:pPr>
      <w:r>
        <w:t>·</w:t>
      </w:r>
      <w:r>
        <w:tab/>
        <w:t>образовательная программа дошкольного образования;</w:t>
      </w:r>
    </w:p>
    <w:p w14:paraId="4FB1FD64" w14:textId="77777777" w:rsidR="009B0076" w:rsidRDefault="009B0076" w:rsidP="009B0076">
      <w:pPr>
        <w:pStyle w:val="af2"/>
        <w:jc w:val="both"/>
      </w:pPr>
      <w:r>
        <w:t>·</w:t>
      </w:r>
      <w:r>
        <w:tab/>
        <w:t>основная образовательная программа начального общего образования;</w:t>
      </w:r>
    </w:p>
    <w:p w14:paraId="7A52C0E3" w14:textId="77777777" w:rsidR="009B0076" w:rsidRDefault="009B0076" w:rsidP="009B0076">
      <w:pPr>
        <w:pStyle w:val="af2"/>
        <w:jc w:val="both"/>
      </w:pPr>
      <w:r>
        <w:t>·</w:t>
      </w:r>
      <w:r>
        <w:tab/>
        <w:t>основная образовательная программа основного общего образования;</w:t>
      </w:r>
    </w:p>
    <w:p w14:paraId="53BEC351" w14:textId="77777777" w:rsidR="009B0076" w:rsidRDefault="009B0076" w:rsidP="009B0076">
      <w:pPr>
        <w:pStyle w:val="af2"/>
        <w:jc w:val="both"/>
      </w:pPr>
      <w:r>
        <w:t>·</w:t>
      </w:r>
      <w:r>
        <w:tab/>
        <w:t>Основная образовательная программа среднего общего образования;</w:t>
      </w:r>
    </w:p>
    <w:p w14:paraId="5857E832" w14:textId="77777777" w:rsidR="009B0076" w:rsidRDefault="009B0076" w:rsidP="009B0076">
      <w:pPr>
        <w:pStyle w:val="af2"/>
        <w:jc w:val="both"/>
      </w:pPr>
      <w:r>
        <w:t>•</w:t>
      </w:r>
      <w:r>
        <w:tab/>
        <w:t>основная образовательная программа среднего общего образования по ФГОС среднего общего образования, утвержденная приказом Минобрнауки от 17.05.2012 № 413;</w:t>
      </w:r>
    </w:p>
    <w:p w14:paraId="45CF649F" w14:textId="3F73A3FA" w:rsidR="009B0076" w:rsidRDefault="009B0076" w:rsidP="009B0076">
      <w:pPr>
        <w:pStyle w:val="af2"/>
        <w:ind w:left="0"/>
        <w:jc w:val="both"/>
      </w:pPr>
      <w:r>
        <w:t>•</w:t>
      </w:r>
      <w:r>
        <w:tab/>
        <w:t>дополнительные общеразвивающие программы.</w:t>
      </w:r>
    </w:p>
    <w:p w14:paraId="6A2FBF8F" w14:textId="77777777" w:rsidR="00FB43B3" w:rsidRPr="00FB43B3" w:rsidRDefault="00FB43B3" w:rsidP="00FB43B3">
      <w:pPr>
        <w:pStyle w:val="af2"/>
        <w:rPr>
          <w:b/>
          <w:bCs/>
        </w:rPr>
      </w:pPr>
      <w:r w:rsidRPr="00FB43B3">
        <w:rPr>
          <w:b/>
          <w:bCs/>
        </w:rPr>
        <w:t>Общая численность обучающихся, осваивающих образовательные программы в 2024</w:t>
      </w:r>
      <w:r w:rsidRPr="00FB43B3">
        <w:rPr>
          <w:b/>
          <w:bCs/>
          <w:lang w:val="en-US"/>
        </w:rPr>
        <w:t> </w:t>
      </w:r>
      <w:r w:rsidRPr="00FB43B3">
        <w:rPr>
          <w:b/>
          <w:bCs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1"/>
        <w:gridCol w:w="2366"/>
      </w:tblGrid>
      <w:tr w:rsidR="00FB43B3" w:rsidRPr="00FB43B3" w14:paraId="0BF290B9" w14:textId="77777777" w:rsidTr="00696F8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4BE7F" w14:textId="77777777" w:rsidR="00FB43B3" w:rsidRPr="00FB43B3" w:rsidRDefault="00FB43B3" w:rsidP="00FB43B3">
            <w:pPr>
              <w:pStyle w:val="af2"/>
              <w:rPr>
                <w:lang w:val="en-US"/>
              </w:rPr>
            </w:pPr>
            <w:r w:rsidRPr="00FB43B3">
              <w:rPr>
                <w:b/>
                <w:bCs/>
                <w:lang w:val="en-US"/>
              </w:rPr>
              <w:t>Название образовательной программы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CD70B" w14:textId="77777777" w:rsidR="00FB43B3" w:rsidRPr="00FB43B3" w:rsidRDefault="00FB43B3" w:rsidP="00FB43B3">
            <w:pPr>
              <w:pStyle w:val="af2"/>
              <w:rPr>
                <w:lang w:val="en-US"/>
              </w:rPr>
            </w:pPr>
            <w:r w:rsidRPr="00FB43B3">
              <w:rPr>
                <w:b/>
                <w:bCs/>
                <w:lang w:val="en-US"/>
              </w:rPr>
              <w:t>Численность обучающихся</w:t>
            </w:r>
          </w:p>
        </w:tc>
      </w:tr>
      <w:tr w:rsidR="00FB43B3" w:rsidRPr="00FB43B3" w14:paraId="0405268F" w14:textId="77777777" w:rsidTr="00696F83">
        <w:trPr>
          <w:trHeight w:val="322"/>
        </w:trPr>
        <w:tc>
          <w:tcPr>
            <w:tcW w:w="7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6C6DF" w14:textId="68345591" w:rsidR="00FB43B3" w:rsidRPr="00FB43B3" w:rsidRDefault="00FB43B3" w:rsidP="00FB43B3">
            <w:pPr>
              <w:pStyle w:val="af2"/>
            </w:pPr>
            <w:r w:rsidRPr="00FB43B3">
              <w:t>Образовательная программа дошкольного образования, утвержденная приказом Минпросвещения России от 25.11.2022 № 1028 “Об утверждении федеральной образовательной программы дошкольного образования”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845A8" w14:textId="77777777" w:rsidR="00FB43B3" w:rsidRPr="00FB43B3" w:rsidRDefault="00FB43B3" w:rsidP="00FB43B3">
            <w:pPr>
              <w:pStyle w:val="af2"/>
              <w:jc w:val="both"/>
              <w:rPr>
                <w:b/>
                <w:bCs/>
                <w:lang w:val="en-US"/>
              </w:rPr>
            </w:pPr>
            <w:r w:rsidRPr="00FB43B3">
              <w:rPr>
                <w:lang w:val="en-US"/>
              </w:rPr>
              <w:t>219</w:t>
            </w:r>
          </w:p>
        </w:tc>
      </w:tr>
      <w:tr w:rsidR="00FB43B3" w:rsidRPr="00FB43B3" w14:paraId="0C2752B4" w14:textId="77777777" w:rsidTr="00696F8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FE56" w14:textId="77777777" w:rsidR="00FB43B3" w:rsidRPr="00FB43B3" w:rsidRDefault="00FB43B3" w:rsidP="00FB43B3">
            <w:pPr>
              <w:pStyle w:val="af2"/>
            </w:pPr>
            <w:r w:rsidRPr="00FB43B3">
              <w:t>Основная образовательная программа начального общего образования по ФГОС начального общего образования, утвержденная</w:t>
            </w:r>
            <w:r w:rsidRPr="00FB43B3">
              <w:rPr>
                <w:lang w:val="en-US"/>
              </w:rPr>
              <w:t> </w:t>
            </w:r>
            <w:r w:rsidRPr="00FB43B3">
              <w:t xml:space="preserve">приказом </w:t>
            </w:r>
            <w:r w:rsidRPr="00FB43B3">
              <w:lastRenderedPageBreak/>
              <w:t>Минпросвещения России от 16.11.2022 № 992 «Об утверждении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E0088" w14:textId="77777777" w:rsidR="00FB43B3" w:rsidRPr="00FB43B3" w:rsidRDefault="00FB43B3" w:rsidP="00FB43B3">
            <w:pPr>
              <w:pStyle w:val="af2"/>
              <w:jc w:val="both"/>
              <w:rPr>
                <w:lang w:val="en-US"/>
              </w:rPr>
            </w:pPr>
            <w:r w:rsidRPr="00FB43B3">
              <w:rPr>
                <w:lang w:val="en-US"/>
              </w:rPr>
              <w:lastRenderedPageBreak/>
              <w:t>405</w:t>
            </w:r>
          </w:p>
        </w:tc>
      </w:tr>
      <w:tr w:rsidR="00FB43B3" w:rsidRPr="00FB43B3" w14:paraId="0A75AB4D" w14:textId="77777777" w:rsidTr="00696F8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6914" w14:textId="77777777" w:rsidR="00FB43B3" w:rsidRPr="00FB43B3" w:rsidRDefault="00FB43B3" w:rsidP="00FB43B3">
            <w:pPr>
              <w:pStyle w:val="af2"/>
            </w:pPr>
            <w:r w:rsidRPr="00FB43B3">
              <w:t>Основная образовательная программа основного общего образования по ФГОС основного общего образования, утвержденная приказом Минпросвещения России от 16.05.2022 № 993 «Об утверждении федерального государственного образовательного стандарта основного общего образования»</w:t>
            </w:r>
            <w:r w:rsidRPr="00FB43B3">
              <w:rPr>
                <w:lang w:val="en-US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0C1E" w14:textId="77777777" w:rsidR="00FB43B3" w:rsidRPr="00FB43B3" w:rsidRDefault="00FB43B3" w:rsidP="00FB43B3">
            <w:pPr>
              <w:pStyle w:val="af2"/>
              <w:jc w:val="both"/>
              <w:rPr>
                <w:lang w:val="en-US"/>
              </w:rPr>
            </w:pPr>
            <w:r w:rsidRPr="00FB43B3">
              <w:rPr>
                <w:lang w:val="en-US"/>
              </w:rPr>
              <w:t>501</w:t>
            </w:r>
          </w:p>
        </w:tc>
      </w:tr>
      <w:tr w:rsidR="00FB43B3" w:rsidRPr="00FB43B3" w14:paraId="33E4F1BE" w14:textId="77777777" w:rsidTr="00696F83">
        <w:trPr>
          <w:trHeight w:val="322"/>
        </w:trPr>
        <w:tc>
          <w:tcPr>
            <w:tcW w:w="7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958A0" w14:textId="77777777" w:rsidR="00FB43B3" w:rsidRPr="00FB43B3" w:rsidRDefault="00FB43B3" w:rsidP="00FB43B3">
            <w:pPr>
              <w:pStyle w:val="af2"/>
              <w:jc w:val="both"/>
            </w:pPr>
            <w:r w:rsidRPr="00FB43B3">
              <w:t>Основная образовательная программа среднего общего образования по ФГОС среднего общего образования, утвержденная приказом Минобрнауки от 23.11.2022 № 1014 “Об утверждении федерального государственного образовательного стандарта среднего общего образования”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9E00C" w14:textId="77777777" w:rsidR="00FB43B3" w:rsidRPr="00FB43B3" w:rsidRDefault="00FB43B3" w:rsidP="00FB43B3">
            <w:pPr>
              <w:pStyle w:val="af2"/>
              <w:jc w:val="both"/>
              <w:rPr>
                <w:lang w:val="en-US"/>
              </w:rPr>
            </w:pPr>
            <w:r w:rsidRPr="00FB43B3">
              <w:rPr>
                <w:lang w:val="en-US"/>
              </w:rPr>
              <w:t>27</w:t>
            </w:r>
          </w:p>
        </w:tc>
      </w:tr>
      <w:tr w:rsidR="00FB43B3" w:rsidRPr="00FB43B3" w14:paraId="4225AB3E" w14:textId="77777777" w:rsidTr="00696F8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AE781" w14:textId="77777777" w:rsidR="00FB43B3" w:rsidRPr="00FB43B3" w:rsidRDefault="00FB43B3" w:rsidP="00FB43B3">
            <w:pPr>
              <w:pStyle w:val="af2"/>
            </w:pPr>
            <w:r w:rsidRPr="00FB43B3">
              <w:t>Основная образовательная программа среднего общего образования по ФГОС среднего общего образования, утвержденная приказом Минобрнауки от 17.05.2012 № 413 «Об утверждении федерального государственного образовательного стандарта среднего общего образования”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025C4" w14:textId="77777777" w:rsidR="00FB43B3" w:rsidRPr="00FB43B3" w:rsidRDefault="00FB43B3" w:rsidP="00FB43B3">
            <w:pPr>
              <w:pStyle w:val="af2"/>
              <w:jc w:val="both"/>
              <w:rPr>
                <w:lang w:val="en-US"/>
              </w:rPr>
            </w:pPr>
            <w:r w:rsidRPr="00FB43B3">
              <w:rPr>
                <w:lang w:val="en-US"/>
              </w:rPr>
              <w:t>27</w:t>
            </w:r>
          </w:p>
        </w:tc>
      </w:tr>
    </w:tbl>
    <w:p w14:paraId="3A273799" w14:textId="77777777" w:rsidR="00FB43B3" w:rsidRDefault="00FB43B3" w:rsidP="00FB43B3">
      <w:pPr>
        <w:pStyle w:val="af2"/>
      </w:pPr>
      <w:r w:rsidRPr="00FB43B3">
        <w:t>Всего в 2024</w:t>
      </w:r>
      <w:r w:rsidRPr="00FB43B3">
        <w:rPr>
          <w:lang w:val="en-US"/>
        </w:rPr>
        <w:t> </w:t>
      </w:r>
      <w:r w:rsidRPr="00FB43B3">
        <w:t>году в образовательной организации получали образование 960 обучающихся и 219 воспитанников.</w:t>
      </w:r>
    </w:p>
    <w:p w14:paraId="042FC42B" w14:textId="77777777" w:rsidR="000B7E41" w:rsidRPr="000B7E41" w:rsidRDefault="000B7E41" w:rsidP="000B7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E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Режим работы дошкольного учреждения: </w:t>
      </w: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пятидневная рабочая неделя с 07.00 до 17.30 часов. Группы функционируют в режиме полного дня (10,5 часовое пребывание). </w:t>
      </w:r>
      <w:r w:rsidRPr="000B7E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>Выходные: суббота, воскресенье, праздничные дни, установленные законодательством Российской Федерации.</w:t>
      </w:r>
    </w:p>
    <w:p w14:paraId="3785465E" w14:textId="77777777" w:rsidR="000B7E41" w:rsidRPr="000B7E41" w:rsidRDefault="000B7E41" w:rsidP="000B7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E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Форма обучения</w:t>
      </w: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>: очная, дистанционная</w:t>
      </w:r>
    </w:p>
    <w:p w14:paraId="0EE94617" w14:textId="77777777" w:rsidR="000B7E41" w:rsidRPr="000B7E41" w:rsidRDefault="000B7E41" w:rsidP="000B7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 в рамках образовательной деятельности</w:t>
      </w:r>
      <w:r w:rsidRPr="000B7E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>ведутся по расписанию. Между занятиями в рамках образовательной деятельности</w:t>
      </w:r>
      <w:r w:rsidRPr="000B7E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предусмотрены перерывы продолжительностью не менее 10 минут. 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26328DD7" w14:textId="77777777" w:rsidR="000B7E41" w:rsidRPr="000B7E41" w:rsidRDefault="000B7E41" w:rsidP="000B7E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Образовательная деятельность в Учреждении организована в соответствии с образовательной программой дошкольного образования </w:t>
      </w: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дошкольных групп МОАУ «СОШ № 52 г. Орска», учебным и календарным планом по каждой возрастной группе по каждой программе, с учетом санитарно-эпидемиологических правил и норм и недельной нагрузки. </w:t>
      </w:r>
    </w:p>
    <w:p w14:paraId="723A9F4C" w14:textId="77777777" w:rsidR="009B0076" w:rsidRPr="00377BCE" w:rsidRDefault="009B0076" w:rsidP="009B0076">
      <w:pPr>
        <w:pStyle w:val="af2"/>
        <w:ind w:left="0"/>
        <w:jc w:val="both"/>
      </w:pPr>
    </w:p>
    <w:p w14:paraId="3AF4E913" w14:textId="77777777" w:rsidR="000B7E41" w:rsidRPr="000B7E41" w:rsidRDefault="000B7E41" w:rsidP="000B7E41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B7E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Сохранность контингента обучающихся в 2024 </w:t>
      </w:r>
      <w:r w:rsidRPr="000B7E4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году.</w:t>
      </w:r>
    </w:p>
    <w:p w14:paraId="14E261B4" w14:textId="77777777" w:rsidR="00AB7B79" w:rsidRDefault="000B7E41" w:rsidP="00AB7B79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B7E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Реализация различных форм </w:t>
      </w:r>
      <w:r w:rsidRPr="000B7E4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обучения</w:t>
      </w:r>
    </w:p>
    <w:p w14:paraId="16F34F90" w14:textId="436F1054" w:rsidR="000B7E41" w:rsidRPr="00AB7B79" w:rsidRDefault="000B7E41" w:rsidP="00AB7B79">
      <w:pPr>
        <w:widowControl w:val="0"/>
        <w:autoSpaceDE w:val="0"/>
        <w:autoSpaceDN w:val="0"/>
        <w:spacing w:before="0" w:beforeAutospacing="0" w:after="0" w:afterAutospacing="0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>Контингент обучающихся стабилен, движение учащихся происходит по</w:t>
      </w:r>
      <w:r w:rsidR="00AB7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B7E41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объективным причинам (переезд в другие районы города, за пределы города) и не вносит дестабилизацию в процесс развития школы.</w:t>
      </w:r>
    </w:p>
    <w:p w14:paraId="009C1025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была продолжена работа по внедрению цифровой образовательной платформы ФГИС «Моя школа». Педагоги просмотрели обучающие вебинары по работе во ФГИС “Моя школа”. На вебинарах  педагоги изучили функциональные возможности платформы.</w:t>
      </w:r>
    </w:p>
    <w:p w14:paraId="7E23FEBB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МОАУ “СОШ № 52 г. Орска” 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45F03AFA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В связи с этим в 2024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14:paraId="2C13758B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По итогам контроля установлено:</w:t>
      </w:r>
    </w:p>
    <w:p w14:paraId="01911E7B" w14:textId="77777777" w:rsidR="00AB7B79" w:rsidRPr="00AB7B79" w:rsidRDefault="00AB7B79" w:rsidP="00AB7B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14:paraId="374B0503" w14:textId="77777777" w:rsidR="00AB7B79" w:rsidRPr="00AB7B79" w:rsidRDefault="00AB7B79" w:rsidP="00AB7B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14:paraId="540C2400" w14:textId="77777777" w:rsidR="00AB7B79" w:rsidRPr="00AB7B79" w:rsidRDefault="00AB7B79" w:rsidP="00AB7B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 по подключению к ФГИС «Моя школа» в МОАУ “СОШ № 52 г. Орска” выполнены на 100 процентов. По состоянию на 31.12.2024 в МОАУ “СОШ № 52 г. Орска” обеспечено подключение к ФГИС «Моя школа»:</w:t>
      </w:r>
    </w:p>
    <w:p w14:paraId="70CDE61E" w14:textId="77777777" w:rsidR="00AB7B79" w:rsidRPr="00AB7B79" w:rsidRDefault="00AB7B79" w:rsidP="00AB7B7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eastAsia="Times New Roman" w:hAnsi="Times New Roman" w:cs="Times New Roman"/>
          <w:sz w:val="28"/>
          <w:szCs w:val="28"/>
        </w:rPr>
        <w:t>обучающихся – 100 процентов;</w:t>
      </w:r>
    </w:p>
    <w:p w14:paraId="2602101A" w14:textId="77777777" w:rsidR="00AB7B79" w:rsidRPr="00AB7B79" w:rsidRDefault="00AB7B79" w:rsidP="00AB7B7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– 100 процентов.</w:t>
      </w:r>
    </w:p>
    <w:p w14:paraId="38306B05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14:paraId="57DAFFA8" w14:textId="77777777" w:rsidR="00AB7B79" w:rsidRPr="00AB7B79" w:rsidRDefault="00AB7B79" w:rsidP="00AB7B79">
      <w:pPr>
        <w:widowControl w:val="0"/>
        <w:autoSpaceDE w:val="0"/>
        <w:autoSpaceDN w:val="0"/>
        <w:spacing w:before="0" w:beforeAutospacing="0" w:after="0" w:afterAutospacing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Оценка воспитательной деятельности</w:t>
      </w:r>
    </w:p>
    <w:p w14:paraId="7C6DDABE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1D6DA9CE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Дошкольные группы МОАУ «СОШ № 52 г. Орска» реализуют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Все субъекты образовательного процесса дошкольных групп принимали участие во всероссийских, муниципальных, районных и внутрифирменных акциях, мероприятиях, челенджах, конкурсах воспитательной направленности.</w:t>
      </w:r>
    </w:p>
    <w:p w14:paraId="13180434" w14:textId="77777777" w:rsidR="00AB7B79" w:rsidRPr="00AB7B7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AB7B79">
        <w:rPr>
          <w:rFonts w:ascii="Times New Roman" w:eastAsia="Times New Roman" w:hAnsi="Times New Roman" w:cs="Times New Roman"/>
          <w:sz w:val="28"/>
          <w:szCs w:val="28"/>
          <w:lang w:val="ru-RU"/>
        </w:rPr>
        <w:t>В период реализации программы воспитания родители выразили удовлетворенность воспитательным процессом в детском саду, что отразилось на результатах анкетирования, проведенного в ноябре 2024г. Вместе с тем, родители высказали пожелания по введению мероприятий в календарный план воспитательной работы ДОУ, например — проводить осе</w:t>
      </w:r>
      <w:r w:rsidRPr="00AB7B7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нние и зимние спортивные мероприятия на открытом воздухе совместно с родителями. </w:t>
      </w:r>
    </w:p>
    <w:p w14:paraId="1B65F37E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313AEFE2" w14:textId="77777777" w:rsidR="00AB7B79" w:rsidRPr="00AB7B79" w:rsidRDefault="00AB7B79" w:rsidP="00AB7B79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14:paraId="3D11730A" w14:textId="77777777" w:rsidR="00AB7B79" w:rsidRPr="00AB7B79" w:rsidRDefault="00AB7B79" w:rsidP="00AB7B79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вариативные – «Детские общественные объединения», «Школьные медиа»,</w:t>
      </w:r>
      <w:r w:rsidRPr="00AB7B79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AB7B7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«Ключевые общешкольные дела».</w:t>
      </w:r>
    </w:p>
    <w:p w14:paraId="61771A7A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Воспитательные мероприятия в Школе проводятся в соответствии с календарными планами воспитательной работы ДО, НОО, ООО и СОО. Планы конкретизируют воспитательную работу модулей рабочей программы воспитания по уровням образования. Виды и формы организации совместной деятельности педагогов, школьников и их родителей разнообразны: коллективные школьные дела, акци</w:t>
      </w:r>
      <w:r w:rsidRPr="00AB7B79"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14:paraId="313F9DFA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>Анализ воспитательного процесса за 2024 год по следующим критериям:</w:t>
      </w:r>
    </w:p>
    <w:p w14:paraId="709C499F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проводимых общешкольных ключевых дел;</w:t>
      </w:r>
    </w:p>
    <w:p w14:paraId="36C155BE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совместной деятельности классных руководителей и их классов;</w:t>
      </w:r>
    </w:p>
    <w:p w14:paraId="320332F7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организуемой в школе внеурочной деятельности;</w:t>
      </w:r>
    </w:p>
    <w:p w14:paraId="3FC6F882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реализации личностного развивающего потенциала школьных уроков;</w:t>
      </w:r>
    </w:p>
    <w:p w14:paraId="4F3877B4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существующего в школе ученического самоуправления;</w:t>
      </w:r>
    </w:p>
    <w:p w14:paraId="4455247C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функционирующих на базе школы детских общественных объединений;</w:t>
      </w:r>
    </w:p>
    <w:p w14:paraId="116578B3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профориентационной работы школы;</w:t>
      </w:r>
    </w:p>
    <w:p w14:paraId="7CD421B9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работы школьных медиа;</w:t>
      </w:r>
    </w:p>
    <w:p w14:paraId="711EA6F9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lastRenderedPageBreak/>
        <w:t>Качество организации предметно- эстетической среды школы;</w:t>
      </w:r>
    </w:p>
    <w:p w14:paraId="3FF88688" w14:textId="77777777" w:rsidR="00AB7B79" w:rsidRPr="00AB7B79" w:rsidRDefault="00AB7B79" w:rsidP="00AB7B79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Качество взаимодействия школы и семей школьников.</w:t>
      </w:r>
    </w:p>
    <w:p w14:paraId="3C4DF4C9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>Практическая реализация целей и задач воспитания осуществляется через модули воспитательной работы:</w:t>
      </w:r>
    </w:p>
    <w:p w14:paraId="15B493A5" w14:textId="77777777" w:rsidR="00AB7B79" w:rsidRPr="00AB7B79" w:rsidRDefault="00AB7B79" w:rsidP="00AB7B7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“Ключевые общешкольные дела”</w:t>
      </w:r>
    </w:p>
    <w:p w14:paraId="4B90E580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 xml:space="preserve">    Роль ключевых общешкольных дел для воспитания школьников очень знаначительна, т.к. часто именно они становятся традиционными, образуя базовый компонент воспитательной работы в школе. В 2024 году следует отметить, что все мероприятия прошли на высоком уровне.</w:t>
      </w:r>
    </w:p>
    <w:p w14:paraId="10C1410F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ab/>
        <w:t>Состоялись общешкольные праздники, ежегодные творческие дела, связанные со значимыми для детей и педагогов знаменательными датами, в которых приняли участие все классы школы, а также родители и законные представители обучающихся.</w:t>
      </w:r>
    </w:p>
    <w:p w14:paraId="60E9A2F4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>В школе предоставлены широкие возможности каждому обучающемуся, целенаправленно влияющие на формирование и развитие личности. Виды внеклассной и внеурочной деятельности: тематические линейки, тематические классные часы, познавательные и интеллектуальные программы, спортивные мероприятия, экскурсии, недели профилактики, участие в конкурсах (разного уровня), фестивалях, выставках, концертах, субботниках, рейды милосердия.</w:t>
      </w:r>
    </w:p>
    <w:p w14:paraId="7E1D67EB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 по реализации модуля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455"/>
        <w:gridCol w:w="1787"/>
      </w:tblGrid>
      <w:tr w:rsidR="00AB7B79" w:rsidRPr="00AB7B79" w14:paraId="77A3B9C7" w14:textId="77777777" w:rsidTr="00696F83">
        <w:tc>
          <w:tcPr>
            <w:tcW w:w="7455" w:type="dxa"/>
          </w:tcPr>
          <w:p w14:paraId="4928972F" w14:textId="77777777" w:rsidR="00AB7B79" w:rsidRPr="00AB7B7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87" w:type="dxa"/>
          </w:tcPr>
          <w:p w14:paraId="353CC6CF" w14:textId="77777777" w:rsidR="00AB7B79" w:rsidRPr="00AB7B7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B7B79" w:rsidRPr="00AB7B79" w14:paraId="119BEDEC" w14:textId="77777777" w:rsidTr="00696F83">
        <w:tc>
          <w:tcPr>
            <w:tcW w:w="7455" w:type="dxa"/>
          </w:tcPr>
          <w:p w14:paraId="5F1B0B8A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“1 сентября - праздник для всех”</w:t>
            </w:r>
          </w:p>
        </w:tc>
        <w:tc>
          <w:tcPr>
            <w:tcW w:w="1787" w:type="dxa"/>
            <w:vMerge w:val="restart"/>
          </w:tcPr>
          <w:p w14:paraId="2B969DE7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4688E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AB7B79" w:rsidRPr="00AB7B79" w14:paraId="434FBEE5" w14:textId="77777777" w:rsidTr="00696F83">
        <w:tc>
          <w:tcPr>
            <w:tcW w:w="7455" w:type="dxa"/>
          </w:tcPr>
          <w:p w14:paraId="26034483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 в рамках месячника безопасности жизнедеятельности</w:t>
            </w:r>
          </w:p>
        </w:tc>
        <w:tc>
          <w:tcPr>
            <w:tcW w:w="1787" w:type="dxa"/>
            <w:vMerge/>
          </w:tcPr>
          <w:p w14:paraId="66681DE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AB7B79" w14:paraId="0C336D29" w14:textId="77777777" w:rsidTr="00696F83">
        <w:tc>
          <w:tcPr>
            <w:tcW w:w="7455" w:type="dxa"/>
          </w:tcPr>
          <w:p w14:paraId="655B35D3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солидарности в борьбе с терроризмом. Линейка</w:t>
            </w:r>
          </w:p>
        </w:tc>
        <w:tc>
          <w:tcPr>
            <w:tcW w:w="1787" w:type="dxa"/>
            <w:vMerge/>
          </w:tcPr>
          <w:p w14:paraId="772CC94C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AB7B79" w14:paraId="0E115D51" w14:textId="77777777" w:rsidTr="00696F83">
        <w:tc>
          <w:tcPr>
            <w:tcW w:w="7455" w:type="dxa"/>
          </w:tcPr>
          <w:p w14:paraId="2BEF7DCF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рапространения грамотности</w:t>
            </w:r>
          </w:p>
        </w:tc>
        <w:tc>
          <w:tcPr>
            <w:tcW w:w="1787" w:type="dxa"/>
            <w:vMerge/>
          </w:tcPr>
          <w:p w14:paraId="1DBA45B8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012B106D" w14:textId="77777777" w:rsidTr="00696F83">
        <w:tc>
          <w:tcPr>
            <w:tcW w:w="7455" w:type="dxa"/>
          </w:tcPr>
          <w:p w14:paraId="4B35AC1D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787" w:type="dxa"/>
            <w:vMerge/>
          </w:tcPr>
          <w:p w14:paraId="6518BD82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258841DB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6C21E429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урок безопасности с сети</w:t>
            </w:r>
          </w:p>
        </w:tc>
        <w:tc>
          <w:tcPr>
            <w:tcW w:w="1787" w:type="dxa"/>
            <w:vMerge w:val="restart"/>
          </w:tcPr>
          <w:p w14:paraId="6B3AEC6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8D472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CEF5B2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3868E88C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775336DD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787" w:type="dxa"/>
            <w:vMerge/>
          </w:tcPr>
          <w:p w14:paraId="4E6CA0FD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6C7BBB53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2BAE0626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“День учителя”</w:t>
            </w:r>
          </w:p>
        </w:tc>
        <w:tc>
          <w:tcPr>
            <w:tcW w:w="1787" w:type="dxa"/>
            <w:vMerge/>
          </w:tcPr>
          <w:p w14:paraId="4E2E97A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7F102FBF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61CE5610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787" w:type="dxa"/>
            <w:vMerge/>
          </w:tcPr>
          <w:p w14:paraId="43C887D8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57665F17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2B04C120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787" w:type="dxa"/>
            <w:vMerge/>
          </w:tcPr>
          <w:p w14:paraId="7071C38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419DBA04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0D5AE1C8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787" w:type="dxa"/>
            <w:vMerge/>
          </w:tcPr>
          <w:p w14:paraId="729462C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7E6A5AA2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AF609F0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1787" w:type="dxa"/>
            <w:vMerge w:val="restart"/>
          </w:tcPr>
          <w:p w14:paraId="2BE817E7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9B8FC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7B79" w:rsidRPr="00AB7B79" w14:paraId="48967E71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123F6CF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“Энергосбережение зависит от нас!”</w:t>
            </w:r>
          </w:p>
        </w:tc>
        <w:tc>
          <w:tcPr>
            <w:tcW w:w="1787" w:type="dxa"/>
            <w:vMerge/>
          </w:tcPr>
          <w:p w14:paraId="6BC03AA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0F8711D7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07D9F60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“День матери”</w:t>
            </w:r>
          </w:p>
        </w:tc>
        <w:tc>
          <w:tcPr>
            <w:tcW w:w="1787" w:type="dxa"/>
            <w:vMerge/>
          </w:tcPr>
          <w:p w14:paraId="7E57F60B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3FA89764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4BC412BD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“День народного единства”</w:t>
            </w:r>
          </w:p>
        </w:tc>
        <w:tc>
          <w:tcPr>
            <w:tcW w:w="1787" w:type="dxa"/>
            <w:vMerge/>
          </w:tcPr>
          <w:p w14:paraId="3C0FA7E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6708F2BF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41C4AEB2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787" w:type="dxa"/>
            <w:vMerge w:val="restart"/>
          </w:tcPr>
          <w:p w14:paraId="316EB49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1C03D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B7B79" w:rsidRPr="00AB7B79" w14:paraId="47EBEA3D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D557CB3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87" w:type="dxa"/>
            <w:vMerge/>
          </w:tcPr>
          <w:p w14:paraId="339DCDC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4D8445E4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408600AC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787" w:type="dxa"/>
            <w:vMerge/>
          </w:tcPr>
          <w:p w14:paraId="6FD4B081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698F22F1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667A0D93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“Новый год - время чудес”</w:t>
            </w:r>
          </w:p>
        </w:tc>
        <w:tc>
          <w:tcPr>
            <w:tcW w:w="1787" w:type="dxa"/>
            <w:vMerge/>
          </w:tcPr>
          <w:p w14:paraId="7367A0C2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6CA7C84E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333C6A1E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Блокада Ленинграда</w:t>
            </w:r>
          </w:p>
        </w:tc>
        <w:tc>
          <w:tcPr>
            <w:tcW w:w="1787" w:type="dxa"/>
            <w:vMerge w:val="restart"/>
          </w:tcPr>
          <w:p w14:paraId="2FBFD05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B7B79" w:rsidRPr="00AB7B79" w14:paraId="21C8BD87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7BBC5576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“День зимующих птиц”</w:t>
            </w:r>
          </w:p>
        </w:tc>
        <w:tc>
          <w:tcPr>
            <w:tcW w:w="1787" w:type="dxa"/>
            <w:vMerge/>
          </w:tcPr>
          <w:p w14:paraId="03279D4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60656101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2D1BA1A3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“Наши защитники” - конкурсы, акции</w:t>
            </w:r>
          </w:p>
        </w:tc>
        <w:tc>
          <w:tcPr>
            <w:tcW w:w="1787" w:type="dxa"/>
            <w:vMerge w:val="restart"/>
          </w:tcPr>
          <w:p w14:paraId="1814C089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F2B04D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49DA4925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2C47467F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памяти и скорби о россиянах, исполнявших служебный долг за пределами Отечества</w:t>
            </w:r>
          </w:p>
        </w:tc>
        <w:tc>
          <w:tcPr>
            <w:tcW w:w="1787" w:type="dxa"/>
            <w:vMerge/>
          </w:tcPr>
          <w:p w14:paraId="45683587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AB7B79" w14:paraId="0B22368C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634E6C2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Месячник оборонно -массовой и спортивной работы</w:t>
            </w:r>
          </w:p>
        </w:tc>
        <w:tc>
          <w:tcPr>
            <w:tcW w:w="1787" w:type="dxa"/>
            <w:vMerge/>
          </w:tcPr>
          <w:p w14:paraId="468583E8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AB7B79" w14:paraId="13F12205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3A93557A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787" w:type="dxa"/>
            <w:vMerge w:val="restart"/>
          </w:tcPr>
          <w:p w14:paraId="41430123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8F710F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B7B79" w:rsidRPr="00AB7B79" w14:paraId="6ACCEF7C" w14:textId="77777777" w:rsidTr="00696F83">
        <w:tc>
          <w:tcPr>
            <w:tcW w:w="7455" w:type="dxa"/>
          </w:tcPr>
          <w:p w14:paraId="24B2DDEE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“8 марта - день прекрасных дам”</w:t>
            </w:r>
          </w:p>
        </w:tc>
        <w:tc>
          <w:tcPr>
            <w:tcW w:w="1787" w:type="dxa"/>
            <w:vMerge/>
          </w:tcPr>
          <w:p w14:paraId="7CF8AB3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7098666D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30C6327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Дни здровья</w:t>
            </w:r>
          </w:p>
        </w:tc>
        <w:tc>
          <w:tcPr>
            <w:tcW w:w="1787" w:type="dxa"/>
            <w:vMerge/>
          </w:tcPr>
          <w:p w14:paraId="1D44B9CB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436169DB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219E60F4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Президентские соревнования</w:t>
            </w:r>
          </w:p>
        </w:tc>
        <w:tc>
          <w:tcPr>
            <w:tcW w:w="1787" w:type="dxa"/>
            <w:vMerge/>
          </w:tcPr>
          <w:p w14:paraId="53FA4622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7811CEB6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0B26D8CB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787" w:type="dxa"/>
            <w:vMerge w:val="restart"/>
          </w:tcPr>
          <w:p w14:paraId="6C579C3D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B7B79" w:rsidRPr="00AB7B79" w14:paraId="57B05AB7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E341460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Линейка, приуроченная ко дню памяти об аварии на Чернобыльской АЭС</w:t>
            </w:r>
          </w:p>
        </w:tc>
        <w:tc>
          <w:tcPr>
            <w:tcW w:w="1787" w:type="dxa"/>
            <w:vMerge/>
          </w:tcPr>
          <w:p w14:paraId="0EFE953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AB7B79" w14:paraId="766B8834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23950D9A" w14:textId="77777777" w:rsidR="00AB7B79" w:rsidRPr="00AB7B79" w:rsidRDefault="00AB7B79" w:rsidP="00696F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1787" w:type="dxa"/>
            <w:vMerge/>
          </w:tcPr>
          <w:p w14:paraId="28378EBC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1FD04A5A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16551EC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мая. Линейка “Мы помним, мы гордимся”, вальс Победы</w:t>
            </w:r>
          </w:p>
        </w:tc>
        <w:tc>
          <w:tcPr>
            <w:tcW w:w="1787" w:type="dxa"/>
            <w:vMerge w:val="restart"/>
          </w:tcPr>
          <w:p w14:paraId="5A8AF47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7B79" w:rsidRPr="00AB7B79" w14:paraId="49D10E94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14C1141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Праздник детства - 19 мая</w:t>
            </w:r>
          </w:p>
        </w:tc>
        <w:tc>
          <w:tcPr>
            <w:tcW w:w="1787" w:type="dxa"/>
            <w:vMerge/>
          </w:tcPr>
          <w:p w14:paraId="4E2DB04B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3DBCE362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74291BBB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787" w:type="dxa"/>
            <w:vMerge/>
          </w:tcPr>
          <w:p w14:paraId="6819B83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04D3F90C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126BF26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787" w:type="dxa"/>
            <w:vMerge w:val="restart"/>
          </w:tcPr>
          <w:p w14:paraId="524038E8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B7B79" w:rsidRPr="00AB7B79" w14:paraId="56C67A1D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5305EFE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Деня памяти и скорби. Акция “Свеча памяти”</w:t>
            </w:r>
          </w:p>
        </w:tc>
        <w:tc>
          <w:tcPr>
            <w:tcW w:w="1787" w:type="dxa"/>
            <w:vMerge/>
          </w:tcPr>
          <w:p w14:paraId="25D0CFF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AB7B79" w14:paraId="2EC3874C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1747866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787" w:type="dxa"/>
            <w:vMerge/>
          </w:tcPr>
          <w:p w14:paraId="2DFBC50E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AB7B79" w14:paraId="6BD1105A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1E2A46F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семьи и верности</w:t>
            </w:r>
          </w:p>
        </w:tc>
        <w:tc>
          <w:tcPr>
            <w:tcW w:w="1787" w:type="dxa"/>
            <w:vMerge w:val="restart"/>
          </w:tcPr>
          <w:p w14:paraId="56F0B809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AB7B79" w:rsidRPr="00AB7B79" w14:paraId="20E24158" w14:textId="77777777" w:rsidTr="00696F83">
        <w:trPr>
          <w:trHeight w:val="322"/>
        </w:trPr>
        <w:tc>
          <w:tcPr>
            <w:tcW w:w="7455" w:type="dxa"/>
            <w:vMerge w:val="restart"/>
          </w:tcPr>
          <w:p w14:paraId="4E6D39C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</w:t>
            </w:r>
          </w:p>
        </w:tc>
        <w:tc>
          <w:tcPr>
            <w:tcW w:w="1787" w:type="dxa"/>
            <w:vMerge w:val="restart"/>
          </w:tcPr>
          <w:p w14:paraId="4F4EE63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14:paraId="22F18864" w14:textId="77777777" w:rsidR="00AB7B79" w:rsidRP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>Для реализации модуля привлекается и дополнительное образование, которое работает по следующим направлениям:</w:t>
      </w:r>
    </w:p>
    <w:p w14:paraId="270A1961" w14:textId="77777777" w:rsidR="00AB7B79" w:rsidRPr="00AB7B79" w:rsidRDefault="00AB7B79" w:rsidP="00AB7B79">
      <w:pPr>
        <w:pStyle w:val="a7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внеурочные занятия патриотической, нравственной и экологической тематики;</w:t>
      </w:r>
    </w:p>
    <w:p w14:paraId="497C68CB" w14:textId="77777777" w:rsidR="00AB7B79" w:rsidRPr="00AB7B79" w:rsidRDefault="00AB7B79" w:rsidP="00AB7B79">
      <w:pPr>
        <w:pStyle w:val="a7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проектно - исследовательская деятельность;</w:t>
      </w:r>
    </w:p>
    <w:p w14:paraId="44CD0352" w14:textId="77777777" w:rsidR="00AB7B79" w:rsidRPr="00AB7B79" w:rsidRDefault="00AB7B79" w:rsidP="00AB7B79">
      <w:pPr>
        <w:pStyle w:val="a7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спортивно - оздоровительная деятельность;</w:t>
      </w:r>
    </w:p>
    <w:p w14:paraId="080536E3" w14:textId="77777777" w:rsidR="00AB7B79" w:rsidRPr="00AB7B79" w:rsidRDefault="00AB7B79" w:rsidP="00AB7B79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55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художественно -эстетическая творческая деятельность;</w:t>
      </w:r>
    </w:p>
    <w:p w14:paraId="4B174AA0" w14:textId="77777777" w:rsidR="00AB7B79" w:rsidRPr="00AB7B79" w:rsidRDefault="00AB7B79" w:rsidP="00AB7B79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информационная культура;</w:t>
      </w:r>
    </w:p>
    <w:p w14:paraId="5796C3C0" w14:textId="77777777" w:rsidR="00AB7B79" w:rsidRPr="00AB7B79" w:rsidRDefault="00AB7B79" w:rsidP="00AB7B79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“Учение с увлечением”.</w:t>
      </w:r>
    </w:p>
    <w:p w14:paraId="4DE07E9B" w14:textId="77777777" w:rsidR="00AB7B79" w:rsidRPr="00AB7B79" w:rsidRDefault="00AB7B79" w:rsidP="00AB7B79">
      <w:p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7B79">
        <w:rPr>
          <w:rFonts w:ascii="Times New Roman" w:hAnsi="Times New Roman" w:cs="Times New Roman"/>
          <w:sz w:val="28"/>
          <w:szCs w:val="28"/>
          <w:lang w:val="ru-RU"/>
        </w:rPr>
        <w:tab/>
        <w:t>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воспитанниками.</w:t>
      </w:r>
    </w:p>
    <w:p w14:paraId="3865E2B1" w14:textId="77777777" w:rsidR="00AB7B79" w:rsidRPr="00AB7B79" w:rsidRDefault="00AB7B79" w:rsidP="00AB7B79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37B666BC" w14:textId="33F7DE0C" w:rsidR="00AB7B79" w:rsidRPr="00AB7B7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Классное руководство</w:t>
      </w:r>
    </w:p>
    <w:p w14:paraId="6B900A3E" w14:textId="77777777" w:rsidR="00AB7B79" w:rsidRPr="00AB7B79" w:rsidRDefault="00AB7B79" w:rsidP="00AB7B79">
      <w:p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AB7B79">
        <w:rPr>
          <w:rFonts w:ascii="Times New Roman" w:hAnsi="Times New Roman" w:cs="Times New Roman"/>
          <w:sz w:val="28"/>
          <w:szCs w:val="28"/>
          <w:lang w:val="ru-RU"/>
        </w:rPr>
        <w:t>Для работы с классными руководителями в школе создано методическое объединение классных руководителей. Планирование работы классных руководителей по воспитанию обучающихся соответствует современным требованиям.</w:t>
      </w:r>
    </w:p>
    <w:p w14:paraId="0FE5E576" w14:textId="77777777" w:rsidR="00AB7B79" w:rsidRPr="00AB7B7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Приоритетные направления методической работы:</w:t>
      </w:r>
    </w:p>
    <w:p w14:paraId="01A099F1" w14:textId="77777777" w:rsidR="00AB7B79" w:rsidRPr="00AB7B79" w:rsidRDefault="00AB7B79" w:rsidP="00AB7B79">
      <w:pPr>
        <w:pStyle w:val="a7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14:paraId="093E5D43" w14:textId="77777777" w:rsidR="00AB7B79" w:rsidRPr="00AB7B79" w:rsidRDefault="00AB7B79" w:rsidP="00AB7B79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Информирование о нормативно - правовой базе, регулирующей работу классных руководителей.</w:t>
      </w:r>
    </w:p>
    <w:p w14:paraId="388C9B59" w14:textId="77777777" w:rsidR="00AB7B79" w:rsidRPr="00AB7B79" w:rsidRDefault="00AB7B79" w:rsidP="00AB7B79">
      <w:pPr>
        <w:pStyle w:val="a7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14:paraId="053079AB" w14:textId="77777777" w:rsidR="00AB7B79" w:rsidRPr="00AB7B79" w:rsidRDefault="00AB7B79" w:rsidP="00AB7B79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14:paraId="2FB84620" w14:textId="77777777" w:rsidR="00AB7B79" w:rsidRPr="00AB7B7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>Для решения поставленных задач в течение  года было проведено 4 заседания МО классных руководителей. На каждом заседании МО педагоги делились своим опытом, знакомились с новыми педагогическими и психологическими технологиями. У каждого классного руководителя, согласно требованиям ФГОС, составлена программа по воспитательной работе. Структура воспитательных программ едина.</w:t>
      </w:r>
    </w:p>
    <w:p w14:paraId="4B670B85" w14:textId="529ACD60" w:rsidR="00AB7B79" w:rsidRPr="00AB7B7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sz w:val="28"/>
          <w:szCs w:val="28"/>
          <w:lang w:val="ru-RU"/>
        </w:rPr>
        <w:t>Основной формой работы остается классный час. Приор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7B79">
        <w:rPr>
          <w:rFonts w:ascii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B7B79">
        <w:rPr>
          <w:rFonts w:ascii="Times New Roman" w:hAnsi="Times New Roman" w:cs="Times New Roman"/>
          <w:sz w:val="28"/>
          <w:szCs w:val="28"/>
          <w:lang w:val="ru-RU"/>
        </w:rPr>
        <w:t>ные единый классный час -“Разговор о важном” (1-11 классы, понедельник 1 урок) и  урок для 5-11 классов -“Россия мои горизонты”. Работа классных руководителей ведется в системе по всем направлениям деятельности, индивидуально работают с детьми, требующими особого педагогического внимания.</w:t>
      </w:r>
    </w:p>
    <w:p w14:paraId="4B31DB9C" w14:textId="0740F83A" w:rsidR="00AB7B79" w:rsidRPr="00AB7B79" w:rsidRDefault="00AB7B79" w:rsidP="00AB7B79">
      <w:pPr>
        <w:shd w:val="clear" w:color="auto" w:fill="FFFFFF" w:themeFill="background1"/>
        <w:tabs>
          <w:tab w:val="left" w:pos="1892"/>
        </w:tabs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Курсы внеурочной деятельности</w:t>
      </w:r>
    </w:p>
    <w:p w14:paraId="52C2D7E5" w14:textId="77777777" w:rsidR="00AB7B79" w:rsidRPr="00AB7B79" w:rsidRDefault="00AB7B79" w:rsidP="00AB7B79">
      <w:pPr>
        <w:shd w:val="clear" w:color="auto" w:fill="FFFFFF" w:themeFill="background1"/>
        <w:tabs>
          <w:tab w:val="left" w:pos="1892"/>
        </w:tabs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Внеурочная деятельность в школе в 2024 году осуществлялась по 5 направлениям</w:t>
      </w:r>
    </w:p>
    <w:p w14:paraId="17E15F6F" w14:textId="77777777" w:rsidR="00AB7B79" w:rsidRPr="00AB7B79" w:rsidRDefault="00AB7B79" w:rsidP="00AB7B79">
      <w:pPr>
        <w:pStyle w:val="a7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Физкультурно – спортивное;</w:t>
      </w:r>
    </w:p>
    <w:p w14:paraId="3C16E6BD" w14:textId="77777777" w:rsidR="00AB7B79" w:rsidRPr="00AB7B79" w:rsidRDefault="00AB7B79" w:rsidP="00AB7B79">
      <w:pPr>
        <w:pStyle w:val="a7"/>
        <w:numPr>
          <w:ilvl w:val="0"/>
          <w:numId w:val="14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Общеинтеллектуальное;</w:t>
      </w:r>
    </w:p>
    <w:p w14:paraId="559EAA17" w14:textId="77777777" w:rsidR="00AB7B79" w:rsidRPr="00AB7B79" w:rsidRDefault="00AB7B79" w:rsidP="00AB7B79">
      <w:pPr>
        <w:pStyle w:val="a7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Общекультурное;</w:t>
      </w:r>
    </w:p>
    <w:p w14:paraId="42F00E7F" w14:textId="77777777" w:rsidR="00AB7B79" w:rsidRPr="00AB7B79" w:rsidRDefault="00AB7B79" w:rsidP="00AB7B79">
      <w:pPr>
        <w:pStyle w:val="a7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Социальное;</w:t>
      </w:r>
    </w:p>
    <w:p w14:paraId="0E68E552" w14:textId="77777777" w:rsidR="00AB7B79" w:rsidRDefault="00AB7B79" w:rsidP="00AB7B79">
      <w:pPr>
        <w:pStyle w:val="a7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7B79">
        <w:rPr>
          <w:rFonts w:ascii="Times New Roman" w:hAnsi="Times New Roman" w:cs="Times New Roman"/>
          <w:sz w:val="28"/>
          <w:szCs w:val="28"/>
        </w:rPr>
        <w:t>Патриотическое.</w:t>
      </w:r>
    </w:p>
    <w:p w14:paraId="103E5579" w14:textId="77777777" w:rsidR="00AB7B79" w:rsidRDefault="00AB7B79" w:rsidP="00AB7B7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72E84E6" w14:textId="77777777" w:rsidR="00AB7B79" w:rsidRDefault="00AB7B79" w:rsidP="00AB7B7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C767588" w14:textId="77777777" w:rsidR="00AB7B79" w:rsidRPr="00AB7B79" w:rsidRDefault="00AB7B79" w:rsidP="00AB7B7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93243B1" w14:textId="77777777" w:rsidR="00AB7B79" w:rsidRPr="00AB7B79" w:rsidRDefault="00AB7B79" w:rsidP="00AB7B79">
      <w:pPr>
        <w:shd w:val="clear" w:color="auto" w:fill="FFFFFF" w:themeFill="background1"/>
        <w:tabs>
          <w:tab w:val="left" w:pos="1892"/>
        </w:tabs>
        <w:ind w:left="8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B7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 внеурочной деятельности НОО по ФОП на 2023 год</w:t>
      </w:r>
    </w:p>
    <w:tbl>
      <w:tblPr>
        <w:tblStyle w:val="af1"/>
        <w:tblW w:w="10158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2320"/>
        <w:gridCol w:w="1559"/>
        <w:gridCol w:w="2977"/>
        <w:gridCol w:w="850"/>
        <w:gridCol w:w="851"/>
        <w:gridCol w:w="850"/>
        <w:gridCol w:w="709"/>
        <w:gridCol w:w="42"/>
      </w:tblGrid>
      <w:tr w:rsidR="00AB7B79" w:rsidRPr="00AB7B79" w14:paraId="33417933" w14:textId="77777777" w:rsidTr="00AB7B79">
        <w:trPr>
          <w:gridAfter w:val="1"/>
          <w:wAfter w:w="42" w:type="dxa"/>
          <w:trHeight w:val="623"/>
        </w:trPr>
        <w:tc>
          <w:tcPr>
            <w:tcW w:w="2320" w:type="dxa"/>
            <w:vMerge w:val="restart"/>
          </w:tcPr>
          <w:p w14:paraId="485BD363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559" w:type="dxa"/>
            <w:vMerge w:val="restart"/>
          </w:tcPr>
          <w:p w14:paraId="05C960FF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2977" w:type="dxa"/>
            <w:vMerge w:val="restart"/>
          </w:tcPr>
          <w:p w14:paraId="199ADCEC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3260" w:type="dxa"/>
            <w:gridSpan w:val="4"/>
          </w:tcPr>
          <w:p w14:paraId="651A0BBF" w14:textId="77777777" w:rsidR="00AB7B79" w:rsidRPr="00AB7B7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КЛ/час</w:t>
            </w:r>
          </w:p>
        </w:tc>
      </w:tr>
      <w:tr w:rsidR="00AB7B79" w:rsidRPr="00AB7B79" w14:paraId="0DEF227F" w14:textId="77777777" w:rsidTr="00AB7B79">
        <w:trPr>
          <w:trHeight w:val="495"/>
        </w:trPr>
        <w:tc>
          <w:tcPr>
            <w:tcW w:w="2320" w:type="dxa"/>
            <w:vMerge/>
          </w:tcPr>
          <w:p w14:paraId="71D3790F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8D824FE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70FF784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A977B97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06D146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3B5081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  <w:gridSpan w:val="2"/>
          </w:tcPr>
          <w:p w14:paraId="63033AAE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B7B79" w:rsidRPr="005F2788" w14:paraId="1AB5BA0D" w14:textId="77777777" w:rsidTr="00AB7B79">
        <w:tc>
          <w:tcPr>
            <w:tcW w:w="2320" w:type="dxa"/>
          </w:tcPr>
          <w:p w14:paraId="2A0B0A3A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занятость патриотической, нравственной и экологической тематики</w:t>
            </w:r>
          </w:p>
        </w:tc>
        <w:tc>
          <w:tcPr>
            <w:tcW w:w="1559" w:type="dxa"/>
          </w:tcPr>
          <w:p w14:paraId="04940D5E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“Разговор о важном”</w:t>
            </w:r>
          </w:p>
        </w:tc>
        <w:tc>
          <w:tcPr>
            <w:tcW w:w="2977" w:type="dxa"/>
          </w:tcPr>
          <w:p w14:paraId="3ED18EC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Разговор, беседа с обучающимися</w:t>
            </w:r>
          </w:p>
        </w:tc>
        <w:tc>
          <w:tcPr>
            <w:tcW w:w="850" w:type="dxa"/>
          </w:tcPr>
          <w:p w14:paraId="085EB0D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3B33EC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E7C8992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0AB69D1B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242E8D5D" w14:textId="77777777" w:rsidTr="00AB7B79">
        <w:tc>
          <w:tcPr>
            <w:tcW w:w="2320" w:type="dxa"/>
          </w:tcPr>
          <w:p w14:paraId="48AF42C3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оздоровительная деятельность</w:t>
            </w:r>
          </w:p>
        </w:tc>
        <w:tc>
          <w:tcPr>
            <w:tcW w:w="1559" w:type="dxa"/>
          </w:tcPr>
          <w:p w14:paraId="06A11BF8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“Азбука шахмат”</w:t>
            </w:r>
          </w:p>
        </w:tc>
        <w:tc>
          <w:tcPr>
            <w:tcW w:w="2977" w:type="dxa"/>
          </w:tcPr>
          <w:p w14:paraId="6DBAA67F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14:paraId="2C92593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745471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AD829E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1CC34E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14:paraId="021614F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5F2788" w14:paraId="29E4B44D" w14:textId="77777777" w:rsidTr="00AB7B79">
        <w:tc>
          <w:tcPr>
            <w:tcW w:w="2320" w:type="dxa"/>
          </w:tcPr>
          <w:p w14:paraId="28F1EF86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1559" w:type="dxa"/>
          </w:tcPr>
          <w:p w14:paraId="647E9DC7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“Моё Оренбуржье”</w:t>
            </w:r>
          </w:p>
        </w:tc>
        <w:tc>
          <w:tcPr>
            <w:tcW w:w="2977" w:type="dxa"/>
          </w:tcPr>
          <w:p w14:paraId="6877BAAD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и защита мини – проектов</w:t>
            </w:r>
          </w:p>
        </w:tc>
        <w:tc>
          <w:tcPr>
            <w:tcW w:w="850" w:type="dxa"/>
          </w:tcPr>
          <w:p w14:paraId="5441617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B447A7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D1B844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63AE1EE9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775833FF" w14:textId="77777777" w:rsidTr="00AB7B79">
        <w:tc>
          <w:tcPr>
            <w:tcW w:w="2320" w:type="dxa"/>
          </w:tcPr>
          <w:p w14:paraId="45E5B7C7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559" w:type="dxa"/>
          </w:tcPr>
          <w:p w14:paraId="18C823EA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“Азбука безопасности”</w:t>
            </w:r>
          </w:p>
        </w:tc>
        <w:tc>
          <w:tcPr>
            <w:tcW w:w="2977" w:type="dxa"/>
          </w:tcPr>
          <w:p w14:paraId="51167A9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Клуб юных инспекторов движения</w:t>
            </w:r>
          </w:p>
        </w:tc>
        <w:tc>
          <w:tcPr>
            <w:tcW w:w="850" w:type="dxa"/>
          </w:tcPr>
          <w:p w14:paraId="6669974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DD168B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B6C29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5D53EA81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00A0B8D8" w14:textId="77777777" w:rsidTr="00AB7B79">
        <w:tc>
          <w:tcPr>
            <w:tcW w:w="2320" w:type="dxa"/>
            <w:vMerge w:val="restart"/>
          </w:tcPr>
          <w:p w14:paraId="0DCFB560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6DE18A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7257C8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 –эстетическая и творческая деятельность </w:t>
            </w:r>
          </w:p>
        </w:tc>
        <w:tc>
          <w:tcPr>
            <w:tcW w:w="1559" w:type="dxa"/>
          </w:tcPr>
          <w:p w14:paraId="5B9E55D1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Русские народные танцы</w:t>
            </w:r>
          </w:p>
        </w:tc>
        <w:tc>
          <w:tcPr>
            <w:tcW w:w="2977" w:type="dxa"/>
          </w:tcPr>
          <w:p w14:paraId="644F1BAC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Студия танца</w:t>
            </w:r>
          </w:p>
        </w:tc>
        <w:tc>
          <w:tcPr>
            <w:tcW w:w="850" w:type="dxa"/>
          </w:tcPr>
          <w:p w14:paraId="49E5932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74A970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38FF3C7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5488012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6757DF6B" w14:textId="77777777" w:rsidTr="00AB7B79">
        <w:trPr>
          <w:trHeight w:val="322"/>
        </w:trPr>
        <w:tc>
          <w:tcPr>
            <w:tcW w:w="2320" w:type="dxa"/>
            <w:vMerge/>
          </w:tcPr>
          <w:p w14:paraId="30DFE62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8C212F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Школьный театр “Ожившая кукла”</w:t>
            </w:r>
          </w:p>
        </w:tc>
        <w:tc>
          <w:tcPr>
            <w:tcW w:w="2977" w:type="dxa"/>
          </w:tcPr>
          <w:p w14:paraId="52E1D8F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850" w:type="dxa"/>
          </w:tcPr>
          <w:p w14:paraId="3D4D1F22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B041B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ED574E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6DF1911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5F2788" w14:paraId="5386D92D" w14:textId="77777777" w:rsidTr="00AB7B79">
        <w:trPr>
          <w:trHeight w:val="322"/>
        </w:trPr>
        <w:tc>
          <w:tcPr>
            <w:tcW w:w="2320" w:type="dxa"/>
            <w:vMerge/>
          </w:tcPr>
          <w:p w14:paraId="3122F16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93B49E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В мире музыкальных звук</w:t>
            </w: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977" w:type="dxa"/>
          </w:tcPr>
          <w:p w14:paraId="5184CDB7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Хоровая студия</w:t>
            </w:r>
          </w:p>
        </w:tc>
        <w:tc>
          <w:tcPr>
            <w:tcW w:w="850" w:type="dxa"/>
          </w:tcPr>
          <w:p w14:paraId="6ED4C7C9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014FD8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610BF9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33154F1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54BA5718" w14:textId="77777777" w:rsidTr="00AB7B79">
        <w:trPr>
          <w:trHeight w:val="561"/>
        </w:trPr>
        <w:tc>
          <w:tcPr>
            <w:tcW w:w="2320" w:type="dxa"/>
            <w:vMerge/>
          </w:tcPr>
          <w:p w14:paraId="77466E4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02BA2B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</w:p>
        </w:tc>
        <w:tc>
          <w:tcPr>
            <w:tcW w:w="2977" w:type="dxa"/>
          </w:tcPr>
          <w:p w14:paraId="57ACEBF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850" w:type="dxa"/>
          </w:tcPr>
          <w:p w14:paraId="1FE67074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674CB4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9A8863E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4132CB9F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1A55210B" w14:textId="77777777" w:rsidTr="00AB7B79">
        <w:trPr>
          <w:trHeight w:val="322"/>
        </w:trPr>
        <w:tc>
          <w:tcPr>
            <w:tcW w:w="2320" w:type="dxa"/>
          </w:tcPr>
          <w:p w14:paraId="0BAC26BD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</w:t>
            </w:r>
          </w:p>
        </w:tc>
        <w:tc>
          <w:tcPr>
            <w:tcW w:w="1559" w:type="dxa"/>
          </w:tcPr>
          <w:p w14:paraId="6656CD2A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Моя информационная культура</w:t>
            </w:r>
          </w:p>
        </w:tc>
        <w:tc>
          <w:tcPr>
            <w:tcW w:w="2977" w:type="dxa"/>
          </w:tcPr>
          <w:p w14:paraId="2B09C06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практических занятий с использованием компьютеров, смартфонов, планшетов, смарт – часов, наушников и других технических устройств</w:t>
            </w:r>
          </w:p>
        </w:tc>
        <w:tc>
          <w:tcPr>
            <w:tcW w:w="850" w:type="dxa"/>
          </w:tcPr>
          <w:p w14:paraId="30277B8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5BA956C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20356F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252BBF4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52047155" w14:textId="77777777" w:rsidTr="00AB7B79">
        <w:trPr>
          <w:trHeight w:val="322"/>
        </w:trPr>
        <w:tc>
          <w:tcPr>
            <w:tcW w:w="2320" w:type="dxa"/>
          </w:tcPr>
          <w:p w14:paraId="4EE16336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марафоны</w:t>
            </w:r>
          </w:p>
        </w:tc>
        <w:tc>
          <w:tcPr>
            <w:tcW w:w="1559" w:type="dxa"/>
          </w:tcPr>
          <w:p w14:paraId="37A7DBA5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2977" w:type="dxa"/>
          </w:tcPr>
          <w:p w14:paraId="3DA2184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курс – факультатив по разделу “Учебных отраслей”</w:t>
            </w:r>
          </w:p>
        </w:tc>
        <w:tc>
          <w:tcPr>
            <w:tcW w:w="850" w:type="dxa"/>
          </w:tcPr>
          <w:p w14:paraId="0E8AB67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A859B3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2A04D1E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0ABB645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6293D8DD" w14:textId="77777777" w:rsidTr="00AB7B79">
        <w:trPr>
          <w:trHeight w:val="322"/>
        </w:trPr>
        <w:tc>
          <w:tcPr>
            <w:tcW w:w="2320" w:type="dxa"/>
          </w:tcPr>
          <w:p w14:paraId="0F7CB807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“Учение с увлечением”</w:t>
            </w:r>
          </w:p>
        </w:tc>
        <w:tc>
          <w:tcPr>
            <w:tcW w:w="1559" w:type="dxa"/>
          </w:tcPr>
          <w:p w14:paraId="3EAC9878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2977" w:type="dxa"/>
          </w:tcPr>
          <w:p w14:paraId="7E6208B5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курс – факультатив по разделу “Учебные отрасли”</w:t>
            </w:r>
          </w:p>
        </w:tc>
        <w:tc>
          <w:tcPr>
            <w:tcW w:w="850" w:type="dxa"/>
          </w:tcPr>
          <w:p w14:paraId="11F51526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238FCFE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F4E59DD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gridSpan w:val="2"/>
          </w:tcPr>
          <w:p w14:paraId="5BDA58F7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5F2788" w14:paraId="5E348A4C" w14:textId="77777777" w:rsidTr="00AB7B79">
        <w:trPr>
          <w:trHeight w:val="624"/>
        </w:trPr>
        <w:tc>
          <w:tcPr>
            <w:tcW w:w="6856" w:type="dxa"/>
            <w:gridSpan w:val="3"/>
          </w:tcPr>
          <w:p w14:paraId="5CF38E05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Недельный объём внеурочной деятельности</w:t>
            </w:r>
          </w:p>
        </w:tc>
        <w:tc>
          <w:tcPr>
            <w:tcW w:w="850" w:type="dxa"/>
          </w:tcPr>
          <w:p w14:paraId="069C39B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325E4060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64D86D21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" w:type="dxa"/>
            <w:gridSpan w:val="2"/>
          </w:tcPr>
          <w:p w14:paraId="5DDF650D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B79" w:rsidRPr="005F2788" w14:paraId="3C8FE591" w14:textId="77777777" w:rsidTr="00AB7B79">
        <w:trPr>
          <w:trHeight w:val="322"/>
        </w:trPr>
        <w:tc>
          <w:tcPr>
            <w:tcW w:w="6856" w:type="dxa"/>
            <w:gridSpan w:val="3"/>
          </w:tcPr>
          <w:p w14:paraId="20AA7900" w14:textId="77777777" w:rsidR="00AB7B79" w:rsidRPr="00AB7B7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Объём внеурочной деятельности за год</w:t>
            </w:r>
          </w:p>
        </w:tc>
        <w:tc>
          <w:tcPr>
            <w:tcW w:w="850" w:type="dxa"/>
          </w:tcPr>
          <w:p w14:paraId="46F0C459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51" w:type="dxa"/>
          </w:tcPr>
          <w:p w14:paraId="1DA971E3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0" w:type="dxa"/>
          </w:tcPr>
          <w:p w14:paraId="0882C5FE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51" w:type="dxa"/>
            <w:gridSpan w:val="2"/>
          </w:tcPr>
          <w:p w14:paraId="1BF2616A" w14:textId="77777777" w:rsidR="00AB7B79" w:rsidRPr="00AB7B7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7B7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AB7B79" w:rsidRPr="00801529" w14:paraId="4972ECE2" w14:textId="77777777" w:rsidTr="00AB7B79">
        <w:trPr>
          <w:gridAfter w:val="1"/>
          <w:wAfter w:w="42" w:type="dxa"/>
          <w:trHeight w:val="322"/>
        </w:trPr>
        <w:tc>
          <w:tcPr>
            <w:tcW w:w="6856" w:type="dxa"/>
            <w:gridSpan w:val="3"/>
          </w:tcPr>
          <w:p w14:paraId="7766BF25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Общий объём внеурочной деятельности</w:t>
            </w:r>
          </w:p>
        </w:tc>
        <w:tc>
          <w:tcPr>
            <w:tcW w:w="3260" w:type="dxa"/>
            <w:gridSpan w:val="4"/>
          </w:tcPr>
          <w:p w14:paraId="3BBFD59E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</w:tbl>
    <w:p w14:paraId="58F675D0" w14:textId="77777777" w:rsidR="00AB7B79" w:rsidRPr="00801529" w:rsidRDefault="00AB7B79" w:rsidP="00AB7B79">
      <w:pPr>
        <w:shd w:val="clear" w:color="auto" w:fill="FFFFFF" w:themeFill="background1"/>
        <w:tabs>
          <w:tab w:val="left" w:pos="1892"/>
        </w:tabs>
        <w:ind w:left="8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внеурочной деятельности ООО по ФОП на 2024  год</w:t>
      </w:r>
    </w:p>
    <w:tbl>
      <w:tblPr>
        <w:tblStyle w:val="af1"/>
        <w:tblW w:w="10158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2693"/>
        <w:gridCol w:w="1611"/>
        <w:gridCol w:w="2694"/>
        <w:gridCol w:w="850"/>
        <w:gridCol w:w="567"/>
        <w:gridCol w:w="709"/>
        <w:gridCol w:w="992"/>
        <w:gridCol w:w="42"/>
      </w:tblGrid>
      <w:tr w:rsidR="00AB7B79" w:rsidRPr="00801529" w14:paraId="4AE74813" w14:textId="77777777" w:rsidTr="00AB7B79">
        <w:trPr>
          <w:gridAfter w:val="1"/>
          <w:wAfter w:w="42" w:type="dxa"/>
          <w:trHeight w:val="623"/>
        </w:trPr>
        <w:tc>
          <w:tcPr>
            <w:tcW w:w="2693" w:type="dxa"/>
            <w:vMerge w:val="restart"/>
          </w:tcPr>
          <w:p w14:paraId="021292FE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611" w:type="dxa"/>
            <w:vMerge w:val="restart"/>
          </w:tcPr>
          <w:p w14:paraId="1D9DD95E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2694" w:type="dxa"/>
            <w:vMerge w:val="restart"/>
          </w:tcPr>
          <w:p w14:paraId="4BA89C61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3118" w:type="dxa"/>
            <w:gridSpan w:val="4"/>
          </w:tcPr>
          <w:p w14:paraId="1E840CAF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КЛ/час</w:t>
            </w:r>
          </w:p>
        </w:tc>
      </w:tr>
      <w:tr w:rsidR="00AB7B79" w:rsidRPr="00801529" w14:paraId="6AF0024D" w14:textId="77777777" w:rsidTr="00AB7B79">
        <w:trPr>
          <w:trHeight w:val="495"/>
        </w:trPr>
        <w:tc>
          <w:tcPr>
            <w:tcW w:w="2693" w:type="dxa"/>
            <w:vMerge/>
          </w:tcPr>
          <w:p w14:paraId="25C4EB14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14:paraId="0E7B2081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49ABE38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F803D83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5C4BC4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76F88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4" w:type="dxa"/>
            <w:gridSpan w:val="2"/>
          </w:tcPr>
          <w:p w14:paraId="2A28667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B7B79" w:rsidRPr="00801529" w14:paraId="4510CA3F" w14:textId="77777777" w:rsidTr="00AB7B79">
        <w:tc>
          <w:tcPr>
            <w:tcW w:w="2693" w:type="dxa"/>
          </w:tcPr>
          <w:p w14:paraId="149535B7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занятость патриотической, нравственной и экологической тематики</w:t>
            </w:r>
          </w:p>
        </w:tc>
        <w:tc>
          <w:tcPr>
            <w:tcW w:w="1611" w:type="dxa"/>
          </w:tcPr>
          <w:p w14:paraId="3B3A7D21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“Разговор о важном”</w:t>
            </w:r>
          </w:p>
        </w:tc>
        <w:tc>
          <w:tcPr>
            <w:tcW w:w="2694" w:type="dxa"/>
          </w:tcPr>
          <w:p w14:paraId="4DDF380C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Разговор, беседа с обучающимися</w:t>
            </w:r>
          </w:p>
        </w:tc>
        <w:tc>
          <w:tcPr>
            <w:tcW w:w="850" w:type="dxa"/>
          </w:tcPr>
          <w:p w14:paraId="0776152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81554A0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55C5C76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14:paraId="0353E8A6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0A64805E" w14:textId="77777777" w:rsidTr="00AB7B79">
        <w:tc>
          <w:tcPr>
            <w:tcW w:w="2693" w:type="dxa"/>
            <w:vMerge w:val="restart"/>
          </w:tcPr>
          <w:p w14:paraId="302BB798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оздоровительная деятельность</w:t>
            </w:r>
          </w:p>
          <w:p w14:paraId="182F117F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14:paraId="60BEEF5B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Клуб “Олимпиец”</w:t>
            </w:r>
          </w:p>
        </w:tc>
        <w:tc>
          <w:tcPr>
            <w:tcW w:w="2694" w:type="dxa"/>
          </w:tcPr>
          <w:p w14:paraId="17F15512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2059534E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DDA0EB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A731915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961FE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14:paraId="7653DD7A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4FFED5D5" w14:textId="77777777" w:rsidTr="00AB7B79">
        <w:tc>
          <w:tcPr>
            <w:tcW w:w="2693" w:type="dxa"/>
            <w:vMerge/>
          </w:tcPr>
          <w:p w14:paraId="4C9D511E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14:paraId="4A3DC3DD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14:paraId="3E8FD891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14:paraId="2F74000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30EB3A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BCC0C6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73C485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14:paraId="6EAF23D7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21DCC3F4" w14:textId="77777777" w:rsidTr="00AB7B79">
        <w:tc>
          <w:tcPr>
            <w:tcW w:w="2693" w:type="dxa"/>
          </w:tcPr>
          <w:p w14:paraId="7E5E276A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1611" w:type="dxa"/>
          </w:tcPr>
          <w:p w14:paraId="7D1B01F1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“Я - исследователь”</w:t>
            </w:r>
          </w:p>
        </w:tc>
        <w:tc>
          <w:tcPr>
            <w:tcW w:w="2694" w:type="dxa"/>
          </w:tcPr>
          <w:p w14:paraId="1026853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и защита мини – проектов</w:t>
            </w:r>
          </w:p>
        </w:tc>
        <w:tc>
          <w:tcPr>
            <w:tcW w:w="850" w:type="dxa"/>
          </w:tcPr>
          <w:p w14:paraId="30D27DC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162F33FA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BE9AFA6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gridSpan w:val="2"/>
          </w:tcPr>
          <w:p w14:paraId="3F044520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4A0E349A" w14:textId="77777777" w:rsidTr="00AB7B79">
        <w:tc>
          <w:tcPr>
            <w:tcW w:w="2693" w:type="dxa"/>
          </w:tcPr>
          <w:p w14:paraId="2D562DA0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611" w:type="dxa"/>
          </w:tcPr>
          <w:p w14:paraId="5E211FA0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“Создаем классный живой журнал”</w:t>
            </w:r>
          </w:p>
        </w:tc>
        <w:tc>
          <w:tcPr>
            <w:tcW w:w="2694" w:type="dxa"/>
          </w:tcPr>
          <w:p w14:paraId="37C7286C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Творческая студия</w:t>
            </w:r>
          </w:p>
        </w:tc>
        <w:tc>
          <w:tcPr>
            <w:tcW w:w="850" w:type="dxa"/>
          </w:tcPr>
          <w:p w14:paraId="6E669544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0795054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90BA5D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14:paraId="4EE53424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7CBEBA5F" w14:textId="77777777" w:rsidTr="00AB7B79">
        <w:tc>
          <w:tcPr>
            <w:tcW w:w="2693" w:type="dxa"/>
          </w:tcPr>
          <w:p w14:paraId="1E04C486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 –эстетическая и творческая деятельность </w:t>
            </w:r>
          </w:p>
        </w:tc>
        <w:tc>
          <w:tcPr>
            <w:tcW w:w="1611" w:type="dxa"/>
          </w:tcPr>
          <w:p w14:paraId="37F41495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Школьный театр “Вдохновение”</w:t>
            </w:r>
          </w:p>
        </w:tc>
        <w:tc>
          <w:tcPr>
            <w:tcW w:w="2694" w:type="dxa"/>
          </w:tcPr>
          <w:p w14:paraId="29C6720B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850" w:type="dxa"/>
          </w:tcPr>
          <w:p w14:paraId="3D11E8A3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3168A7B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2CB85A6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14:paraId="14D2F99D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6F4E7685" w14:textId="77777777" w:rsidTr="00AB7B79">
        <w:trPr>
          <w:trHeight w:val="322"/>
        </w:trPr>
        <w:tc>
          <w:tcPr>
            <w:tcW w:w="2693" w:type="dxa"/>
          </w:tcPr>
          <w:p w14:paraId="3C00D383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культура</w:t>
            </w:r>
          </w:p>
        </w:tc>
        <w:tc>
          <w:tcPr>
            <w:tcW w:w="1611" w:type="dxa"/>
          </w:tcPr>
          <w:p w14:paraId="06BF0BF4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</w:p>
        </w:tc>
        <w:tc>
          <w:tcPr>
            <w:tcW w:w="2694" w:type="dxa"/>
          </w:tcPr>
          <w:p w14:paraId="6A3A4E6E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практических занятий с использованием компьютеров, смартфонов, планшетов, смарт – часов, наушников и других технических устройств</w:t>
            </w:r>
          </w:p>
        </w:tc>
        <w:tc>
          <w:tcPr>
            <w:tcW w:w="850" w:type="dxa"/>
          </w:tcPr>
          <w:p w14:paraId="59DFB40A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60ADAEA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97D49CE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14:paraId="768534FB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68969D00" w14:textId="77777777" w:rsidTr="00AB7B79">
        <w:trPr>
          <w:trHeight w:val="322"/>
        </w:trPr>
        <w:tc>
          <w:tcPr>
            <w:tcW w:w="2693" w:type="dxa"/>
          </w:tcPr>
          <w:p w14:paraId="3025B78A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“Учение с увлечением”</w:t>
            </w:r>
          </w:p>
        </w:tc>
        <w:tc>
          <w:tcPr>
            <w:tcW w:w="1611" w:type="dxa"/>
          </w:tcPr>
          <w:p w14:paraId="31FF0047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2694" w:type="dxa"/>
          </w:tcPr>
          <w:p w14:paraId="1EBA60C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курс – факультатив по разделу “Учебные отрасли”</w:t>
            </w:r>
          </w:p>
        </w:tc>
        <w:tc>
          <w:tcPr>
            <w:tcW w:w="850" w:type="dxa"/>
          </w:tcPr>
          <w:p w14:paraId="6F1FD350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2FA8B2A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0B9A1B3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14:paraId="7C7D28E4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25BA9986" w14:textId="77777777" w:rsidTr="00AB7B79">
        <w:trPr>
          <w:trHeight w:val="624"/>
        </w:trPr>
        <w:tc>
          <w:tcPr>
            <w:tcW w:w="6998" w:type="dxa"/>
            <w:gridSpan w:val="3"/>
          </w:tcPr>
          <w:p w14:paraId="7511F1AC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Недельный объём внеурочной деятельности</w:t>
            </w:r>
          </w:p>
        </w:tc>
        <w:tc>
          <w:tcPr>
            <w:tcW w:w="850" w:type="dxa"/>
          </w:tcPr>
          <w:p w14:paraId="4C714A2C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3137490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30F9A9F3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" w:type="dxa"/>
            <w:gridSpan w:val="2"/>
          </w:tcPr>
          <w:p w14:paraId="74F9944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B79" w:rsidRPr="00801529" w14:paraId="160682D5" w14:textId="77777777" w:rsidTr="00AB7B79">
        <w:trPr>
          <w:trHeight w:val="322"/>
        </w:trPr>
        <w:tc>
          <w:tcPr>
            <w:tcW w:w="6998" w:type="dxa"/>
            <w:gridSpan w:val="3"/>
          </w:tcPr>
          <w:p w14:paraId="02A07DD4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Объём внеурочной деятельности за год</w:t>
            </w:r>
          </w:p>
        </w:tc>
        <w:tc>
          <w:tcPr>
            <w:tcW w:w="850" w:type="dxa"/>
          </w:tcPr>
          <w:p w14:paraId="6207E0D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67" w:type="dxa"/>
          </w:tcPr>
          <w:p w14:paraId="6348919C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09" w:type="dxa"/>
          </w:tcPr>
          <w:p w14:paraId="7206FCCA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34" w:type="dxa"/>
            <w:gridSpan w:val="2"/>
          </w:tcPr>
          <w:p w14:paraId="111CB98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AB7B79" w:rsidRPr="00801529" w14:paraId="75D9571D" w14:textId="77777777" w:rsidTr="00AB7B79">
        <w:trPr>
          <w:gridAfter w:val="1"/>
          <w:wAfter w:w="42" w:type="dxa"/>
          <w:trHeight w:val="754"/>
        </w:trPr>
        <w:tc>
          <w:tcPr>
            <w:tcW w:w="6998" w:type="dxa"/>
            <w:gridSpan w:val="3"/>
          </w:tcPr>
          <w:p w14:paraId="12D5D27D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Общий объём внеурочной деятельности</w:t>
            </w:r>
          </w:p>
        </w:tc>
        <w:tc>
          <w:tcPr>
            <w:tcW w:w="3118" w:type="dxa"/>
            <w:gridSpan w:val="4"/>
          </w:tcPr>
          <w:p w14:paraId="2FF8C63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</w:tbl>
    <w:p w14:paraId="2DEFEEA5" w14:textId="77777777" w:rsidR="00AB7B79" w:rsidRPr="00801529" w:rsidRDefault="00AB7B79" w:rsidP="00AB7B79">
      <w:pPr>
        <w:shd w:val="clear" w:color="auto" w:fill="FFFFFF" w:themeFill="background1"/>
        <w:tabs>
          <w:tab w:val="left" w:pos="1892"/>
        </w:tabs>
        <w:ind w:left="8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внеурочной деятельности СОО по ФОП на 2024  год</w:t>
      </w:r>
    </w:p>
    <w:tbl>
      <w:tblPr>
        <w:tblStyle w:val="af1"/>
        <w:tblW w:w="10400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543"/>
        <w:gridCol w:w="2268"/>
        <w:gridCol w:w="2551"/>
        <w:gridCol w:w="709"/>
        <w:gridCol w:w="850"/>
        <w:gridCol w:w="479"/>
      </w:tblGrid>
      <w:tr w:rsidR="00AB7B79" w:rsidRPr="00801529" w14:paraId="7AFE721B" w14:textId="77777777" w:rsidTr="00AB7B79">
        <w:trPr>
          <w:gridAfter w:val="3"/>
          <w:wAfter w:w="2038" w:type="dxa"/>
          <w:trHeight w:val="623"/>
        </w:trPr>
        <w:tc>
          <w:tcPr>
            <w:tcW w:w="3543" w:type="dxa"/>
            <w:vMerge w:val="restart"/>
          </w:tcPr>
          <w:p w14:paraId="68A2F433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268" w:type="dxa"/>
            <w:vMerge w:val="restart"/>
          </w:tcPr>
          <w:p w14:paraId="4E7F3493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2551" w:type="dxa"/>
            <w:vMerge w:val="restart"/>
          </w:tcPr>
          <w:p w14:paraId="0110C266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внеурочной деятельности</w:t>
            </w:r>
          </w:p>
        </w:tc>
      </w:tr>
      <w:tr w:rsidR="00AB7B79" w:rsidRPr="00801529" w14:paraId="0CB74658" w14:textId="77777777" w:rsidTr="00AB7B79">
        <w:trPr>
          <w:trHeight w:val="495"/>
        </w:trPr>
        <w:tc>
          <w:tcPr>
            <w:tcW w:w="3543" w:type="dxa"/>
            <w:vMerge/>
          </w:tcPr>
          <w:p w14:paraId="0E6C78B6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25FA9B8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AFEDC3F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E544602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020EB4DD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9" w:type="dxa"/>
          </w:tcPr>
          <w:p w14:paraId="093D38C3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AB7B79" w:rsidRPr="00801529" w14:paraId="2A88F672" w14:textId="77777777" w:rsidTr="00AB7B79">
        <w:tc>
          <w:tcPr>
            <w:tcW w:w="3543" w:type="dxa"/>
          </w:tcPr>
          <w:p w14:paraId="6E125C99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занятость патриотической, нравственной и экологической тематики</w:t>
            </w:r>
          </w:p>
        </w:tc>
        <w:tc>
          <w:tcPr>
            <w:tcW w:w="2268" w:type="dxa"/>
          </w:tcPr>
          <w:p w14:paraId="517744D5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“Разговор о важном”</w:t>
            </w:r>
          </w:p>
        </w:tc>
        <w:tc>
          <w:tcPr>
            <w:tcW w:w="2551" w:type="dxa"/>
          </w:tcPr>
          <w:p w14:paraId="67987DDD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Разговор, беседа с обучающимися</w:t>
            </w:r>
          </w:p>
        </w:tc>
        <w:tc>
          <w:tcPr>
            <w:tcW w:w="709" w:type="dxa"/>
          </w:tcPr>
          <w:p w14:paraId="602162F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BDFB70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14:paraId="507EC644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6EA88BF5" w14:textId="77777777" w:rsidTr="00AB7B79">
        <w:trPr>
          <w:trHeight w:val="664"/>
        </w:trPr>
        <w:tc>
          <w:tcPr>
            <w:tcW w:w="3543" w:type="dxa"/>
          </w:tcPr>
          <w:p w14:paraId="636341CA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оздоровительная деятельность</w:t>
            </w:r>
          </w:p>
        </w:tc>
        <w:tc>
          <w:tcPr>
            <w:tcW w:w="2268" w:type="dxa"/>
          </w:tcPr>
          <w:p w14:paraId="71DFBC12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Клуб “Олимпиец”</w:t>
            </w:r>
          </w:p>
        </w:tc>
        <w:tc>
          <w:tcPr>
            <w:tcW w:w="2551" w:type="dxa"/>
          </w:tcPr>
          <w:p w14:paraId="2F3EE8A4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709" w:type="dxa"/>
          </w:tcPr>
          <w:p w14:paraId="1B6F96D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2FAD04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14:paraId="0B163980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18081704" w14:textId="77777777" w:rsidTr="00AB7B79">
        <w:tc>
          <w:tcPr>
            <w:tcW w:w="3543" w:type="dxa"/>
          </w:tcPr>
          <w:p w14:paraId="530E3981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2268" w:type="dxa"/>
          </w:tcPr>
          <w:p w14:paraId="63C0DB4F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“Я - исследователь”</w:t>
            </w:r>
          </w:p>
        </w:tc>
        <w:tc>
          <w:tcPr>
            <w:tcW w:w="2551" w:type="dxa"/>
          </w:tcPr>
          <w:p w14:paraId="78AA508B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и защита мини – проектов</w:t>
            </w:r>
          </w:p>
        </w:tc>
        <w:tc>
          <w:tcPr>
            <w:tcW w:w="709" w:type="dxa"/>
          </w:tcPr>
          <w:p w14:paraId="38E0E573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6CF377C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14:paraId="7690473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01C3C20B" w14:textId="77777777" w:rsidTr="00AB7B79">
        <w:tc>
          <w:tcPr>
            <w:tcW w:w="3543" w:type="dxa"/>
          </w:tcPr>
          <w:p w14:paraId="0967C3CE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268" w:type="dxa"/>
          </w:tcPr>
          <w:p w14:paraId="6CCF7705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“Создаем классный живой журнал”</w:t>
            </w:r>
          </w:p>
        </w:tc>
        <w:tc>
          <w:tcPr>
            <w:tcW w:w="2551" w:type="dxa"/>
          </w:tcPr>
          <w:p w14:paraId="6E15FC1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Творческая студия</w:t>
            </w:r>
          </w:p>
        </w:tc>
        <w:tc>
          <w:tcPr>
            <w:tcW w:w="709" w:type="dxa"/>
          </w:tcPr>
          <w:p w14:paraId="5C73FEC0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900FF36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14:paraId="664BB74C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04228848" w14:textId="77777777" w:rsidTr="00AB7B79">
        <w:trPr>
          <w:trHeight w:val="322"/>
        </w:trPr>
        <w:tc>
          <w:tcPr>
            <w:tcW w:w="3543" w:type="dxa"/>
          </w:tcPr>
          <w:p w14:paraId="4DF7D4E5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культура</w:t>
            </w:r>
          </w:p>
        </w:tc>
        <w:tc>
          <w:tcPr>
            <w:tcW w:w="2268" w:type="dxa"/>
          </w:tcPr>
          <w:p w14:paraId="37AF382D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Моя информационная культура</w:t>
            </w:r>
          </w:p>
        </w:tc>
        <w:tc>
          <w:tcPr>
            <w:tcW w:w="2551" w:type="dxa"/>
          </w:tcPr>
          <w:p w14:paraId="580ADECD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практических занятий с использованием компьютеров, смартфонов, планшетов, смарт – часов, наушников и других технических устройств</w:t>
            </w:r>
          </w:p>
        </w:tc>
        <w:tc>
          <w:tcPr>
            <w:tcW w:w="709" w:type="dxa"/>
          </w:tcPr>
          <w:p w14:paraId="3412511D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DBE9BEE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14:paraId="5470BD7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B79" w:rsidRPr="00801529" w14:paraId="527468AE" w14:textId="77777777" w:rsidTr="00AB7B79">
        <w:trPr>
          <w:trHeight w:val="322"/>
        </w:trPr>
        <w:tc>
          <w:tcPr>
            <w:tcW w:w="3543" w:type="dxa"/>
          </w:tcPr>
          <w:p w14:paraId="3BD2EF26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“Учение с увлечением”</w:t>
            </w:r>
          </w:p>
        </w:tc>
        <w:tc>
          <w:tcPr>
            <w:tcW w:w="2268" w:type="dxa"/>
          </w:tcPr>
          <w:p w14:paraId="262D591A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551" w:type="dxa"/>
          </w:tcPr>
          <w:p w14:paraId="34BFFB2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курс – факультатив по разделу “Математика”</w:t>
            </w:r>
          </w:p>
        </w:tc>
        <w:tc>
          <w:tcPr>
            <w:tcW w:w="709" w:type="dxa"/>
          </w:tcPr>
          <w:p w14:paraId="44141184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0F0CDD1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4114B519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6636010E" w14:textId="77777777" w:rsidTr="00AB7B79">
        <w:trPr>
          <w:trHeight w:val="624"/>
        </w:trPr>
        <w:tc>
          <w:tcPr>
            <w:tcW w:w="8362" w:type="dxa"/>
            <w:gridSpan w:val="3"/>
          </w:tcPr>
          <w:p w14:paraId="56E0CAEE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Недельный объём внеурочной деятельности</w:t>
            </w:r>
          </w:p>
        </w:tc>
        <w:tc>
          <w:tcPr>
            <w:tcW w:w="709" w:type="dxa"/>
          </w:tcPr>
          <w:p w14:paraId="08D5DFA3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0FF11528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" w:type="dxa"/>
          </w:tcPr>
          <w:p w14:paraId="2EC56810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7B79" w:rsidRPr="00801529" w14:paraId="625AAED7" w14:textId="77777777" w:rsidTr="00AB7B79">
        <w:trPr>
          <w:trHeight w:val="322"/>
        </w:trPr>
        <w:tc>
          <w:tcPr>
            <w:tcW w:w="8362" w:type="dxa"/>
            <w:gridSpan w:val="3"/>
          </w:tcPr>
          <w:p w14:paraId="40D36EB9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Объём внеурочной деятельности за год</w:t>
            </w:r>
          </w:p>
        </w:tc>
        <w:tc>
          <w:tcPr>
            <w:tcW w:w="709" w:type="dxa"/>
          </w:tcPr>
          <w:p w14:paraId="0A4B739F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50" w:type="dxa"/>
          </w:tcPr>
          <w:p w14:paraId="0B9F4806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79" w:type="dxa"/>
          </w:tcPr>
          <w:p w14:paraId="789AB690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AB7B79" w:rsidRPr="00801529" w14:paraId="2B275207" w14:textId="77777777" w:rsidTr="00AB7B79">
        <w:trPr>
          <w:trHeight w:val="322"/>
        </w:trPr>
        <w:tc>
          <w:tcPr>
            <w:tcW w:w="8362" w:type="dxa"/>
            <w:gridSpan w:val="3"/>
          </w:tcPr>
          <w:p w14:paraId="4BF26A1D" w14:textId="77777777" w:rsidR="00AB7B79" w:rsidRPr="00801529" w:rsidRDefault="00AB7B79" w:rsidP="00696F83">
            <w:pPr>
              <w:shd w:val="clear" w:color="auto" w:fill="FFFFFF" w:themeFill="background1"/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Общий объём внеурочной деятельности</w:t>
            </w:r>
          </w:p>
        </w:tc>
        <w:tc>
          <w:tcPr>
            <w:tcW w:w="2038" w:type="dxa"/>
            <w:gridSpan w:val="3"/>
          </w:tcPr>
          <w:p w14:paraId="2DDDA59D" w14:textId="77777777" w:rsidR="00AB7B79" w:rsidRPr="00801529" w:rsidRDefault="00AB7B79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</w:tbl>
    <w:p w14:paraId="1E828FCA" w14:textId="77777777" w:rsidR="00AB7B79" w:rsidRPr="0080152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Основной формой организации внеурочной деятельности являются кружки, объединения, спортивные секции. Внеурочную деятельность реализуют педагоги школы и педагоги дополнительного образования. 96% обучающихся заняты во внеурочной деятельности.</w:t>
      </w:r>
    </w:p>
    <w:p w14:paraId="11D30989" w14:textId="4D6174FB" w:rsidR="00AB7B79" w:rsidRPr="0080152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Школьный урок</w:t>
      </w:r>
    </w:p>
    <w:p w14:paraId="68217561" w14:textId="77777777" w:rsidR="00AB7B79" w:rsidRPr="0080152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 xml:space="preserve">В 2024 году педагоги активно использовали разнообразные методы и формы работы на уроках. Учителя демонстрируют свой инновационный опыт, реализацию методических идей. В итоге урок становится средством распространения позитивного опыта, что позволяет добиться высоких результатов в обучении. По всем предметам ведется проектная деятельность. </w:t>
      </w:r>
    </w:p>
    <w:p w14:paraId="66A0F54F" w14:textId="3DC71DBA" w:rsidR="00AB7B79" w:rsidRPr="0080152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Самоуправление</w:t>
      </w:r>
    </w:p>
    <w:p w14:paraId="47EFC731" w14:textId="77777777" w:rsidR="00AB7B79" w:rsidRPr="0080152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Школьное ученическое самоуправление является традиционной структурой и имеет свои традиции и регламент работы. В школьное ученическое самоуправление входят ученики 5-11 классов, которые проводят профилактические мероприятия, помогают в анкетировании обучающихся, организуют дежурство во время общешкольных массовых мероприятий, организуют общешкольные массовые мероприятия. Руководящий состав школьного самоуправления включает 12 человек.</w:t>
      </w:r>
    </w:p>
    <w:p w14:paraId="54B9876E" w14:textId="77777777" w:rsidR="00AB7B79" w:rsidRPr="0080152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Отдельным направлением также стала популяризация детских общественных организаций на базе школы МОАУ «СОШ № 52 г. Орска», а также создание первичного отделения «Движение Первых» и «Орлята </w:t>
      </w:r>
      <w:r w:rsidRPr="008015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России». Активное участие учащихся в различных конкурсах в рамках предложенных направлений «Движения Первых», выбор председателя первичного отделения – вся эта работа показала актуальность данного детско-юношеского движения и заинтересованность в нём учащихся</w:t>
      </w:r>
    </w:p>
    <w:p w14:paraId="6C8D5EA0" w14:textId="77777777" w:rsidR="00AB7B79" w:rsidRPr="00801529" w:rsidRDefault="00AB7B79" w:rsidP="00AB7B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2024 году   деятельность школьного самоуправления  была модернизирована и адаптирована   к направлениям «Движения первых». Это объясняется снижением популярности существующей формы самоуправления.</w:t>
      </w:r>
    </w:p>
    <w:p w14:paraId="06740DE6" w14:textId="11677275" w:rsidR="00AB7B79" w:rsidRPr="00801529" w:rsidRDefault="00AB7B79" w:rsidP="00AB7B79">
      <w:pPr>
        <w:pStyle w:val="a7"/>
        <w:shd w:val="clear" w:color="auto" w:fill="FFFFFF" w:themeFill="background1"/>
        <w:tabs>
          <w:tab w:val="left" w:pos="1892"/>
        </w:tabs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Детские общественные объединения</w:t>
      </w:r>
    </w:p>
    <w:p w14:paraId="2D45E814" w14:textId="77777777" w:rsidR="00AB7B79" w:rsidRPr="00801529" w:rsidRDefault="00AB7B79" w:rsidP="00AB7B79">
      <w:pPr>
        <w:shd w:val="clear" w:color="auto" w:fill="FFFFFF" w:themeFill="background1"/>
        <w:tabs>
          <w:tab w:val="left" w:pos="1892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школе действуют детские общественные объединения:</w:t>
      </w:r>
    </w:p>
    <w:p w14:paraId="6DE51198" w14:textId="77777777" w:rsidR="00AB7B79" w:rsidRPr="00801529" w:rsidRDefault="00AB7B79" w:rsidP="00AB7B79">
      <w:pPr>
        <w:pStyle w:val="a7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</w:rPr>
        <w:t>“Юнармия”;</w:t>
      </w:r>
    </w:p>
    <w:p w14:paraId="07E0D541" w14:textId="77777777" w:rsidR="00AB7B79" w:rsidRPr="00801529" w:rsidRDefault="00AB7B79" w:rsidP="00AB7B79">
      <w:pPr>
        <w:pStyle w:val="a7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</w:rPr>
        <w:t>Волонтерский отряд “Сердце к сердцу”;</w:t>
      </w:r>
    </w:p>
    <w:p w14:paraId="5761DAC8" w14:textId="77777777" w:rsidR="00AB7B79" w:rsidRPr="00801529" w:rsidRDefault="00AB7B79" w:rsidP="00AB7B79">
      <w:pPr>
        <w:pStyle w:val="a7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</w:rPr>
        <w:t>Совет старшеклассников “БУС”;</w:t>
      </w:r>
    </w:p>
    <w:p w14:paraId="6012FF06" w14:textId="77777777" w:rsidR="00AB7B79" w:rsidRPr="00801529" w:rsidRDefault="00AB7B79" w:rsidP="00AB7B79">
      <w:pPr>
        <w:pStyle w:val="a7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</w:rPr>
        <w:t>“ЮИД”;</w:t>
      </w:r>
    </w:p>
    <w:p w14:paraId="53CE7740" w14:textId="77777777" w:rsidR="00AB7B79" w:rsidRPr="00801529" w:rsidRDefault="00AB7B79" w:rsidP="00AB7B79">
      <w:pPr>
        <w:pStyle w:val="a7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</w:rPr>
        <w:t>Российское движение детей и молодежи “Движение первых”.</w:t>
      </w:r>
    </w:p>
    <w:p w14:paraId="32C1A592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ab/>
        <w:t>Это добровольные самоуправляемые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 ФЗ (ред. От 20.12.2017г.) “Об общественных объединениях” (ст.5).</w:t>
      </w:r>
    </w:p>
    <w:p w14:paraId="49F9AB47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Основные виды и формы деятельности школьного волонтерского отряда “Сердце к сердцу”:</w:t>
      </w:r>
    </w:p>
    <w:p w14:paraId="0A2CA973" w14:textId="77777777" w:rsidR="00AB7B79" w:rsidRPr="00801529" w:rsidRDefault="00AB7B79" w:rsidP="00AB7B79">
      <w:pPr>
        <w:pStyle w:val="a7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Поддержка различных социальных категорий населения.</w:t>
      </w:r>
    </w:p>
    <w:p w14:paraId="6E6D4E68" w14:textId="77777777" w:rsidR="00AB7B79" w:rsidRPr="00801529" w:rsidRDefault="00AB7B79" w:rsidP="00AB7B79">
      <w:pPr>
        <w:pStyle w:val="a7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Поздравление жителей Октябрьского района, ветеранов труда, педагогов – ветеранов школы с праздниками.</w:t>
      </w:r>
    </w:p>
    <w:p w14:paraId="7265DD5F" w14:textId="77777777" w:rsidR="00AB7B79" w:rsidRPr="00801529" w:rsidRDefault="00AB7B79" w:rsidP="00AB7B79">
      <w:pPr>
        <w:pStyle w:val="a7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Участие школьников в сборе гуманитарной помощи для участников СВО.</w:t>
      </w:r>
    </w:p>
    <w:p w14:paraId="48EA6D70" w14:textId="77777777" w:rsidR="00AB7B79" w:rsidRPr="00801529" w:rsidRDefault="00AB7B79" w:rsidP="00AB7B79">
      <w:pPr>
        <w:pStyle w:val="a7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Благоустройство школьной и близлежащей территории, благоустройство клумб.</w:t>
      </w:r>
    </w:p>
    <w:p w14:paraId="64753920" w14:textId="77777777" w:rsidR="00AB7B79" w:rsidRPr="00801529" w:rsidRDefault="00AB7B79" w:rsidP="00AB7B79">
      <w:pPr>
        <w:pStyle w:val="a7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Участие в разнообразных проектах, т.к. «Ёлка желаний», «Блокадный хлеб, «Цветы прекрасным дамам» и другие.</w:t>
      </w:r>
    </w:p>
    <w:p w14:paraId="001D7FDC" w14:textId="77777777" w:rsidR="00AB7B79" w:rsidRPr="00801529" w:rsidRDefault="00AB7B79" w:rsidP="00AB7B79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6BEB85F" w14:textId="098BDD46" w:rsidR="00AB7B79" w:rsidRPr="00801529" w:rsidRDefault="00AB7B79" w:rsidP="00AB7B79">
      <w:pPr>
        <w:shd w:val="clear" w:color="auto" w:fill="FFFFFF" w:themeFill="background1"/>
        <w:tabs>
          <w:tab w:val="center" w:pos="451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1529">
        <w:rPr>
          <w:rFonts w:ascii="Times New Roman" w:hAnsi="Times New Roman" w:cs="Times New Roman"/>
          <w:b/>
          <w:sz w:val="28"/>
          <w:szCs w:val="28"/>
        </w:rPr>
        <w:t>Культурно – просветительская деятельность</w:t>
      </w:r>
    </w:p>
    <w:p w14:paraId="5DB3D6C0" w14:textId="77777777" w:rsidR="00AB7B79" w:rsidRPr="00801529" w:rsidRDefault="00AB7B79" w:rsidP="00AB7B79">
      <w:pPr>
        <w:pStyle w:val="a7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 xml:space="preserve">Выпуск информационных буклетов к различным праздникам и Дням воинской славы России, памятным датам, знаменательным событиям в истории города, участие в акциях. </w:t>
      </w:r>
    </w:p>
    <w:p w14:paraId="57425B7B" w14:textId="77777777" w:rsidR="00AB7B79" w:rsidRPr="00801529" w:rsidRDefault="00AB7B79" w:rsidP="00AB7B79">
      <w:pPr>
        <w:pStyle w:val="a7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</w:rPr>
        <w:t>Активное участие в проектах и акциях, предлагаемых “Движением Первых”, различного уровня:</w:t>
      </w:r>
    </w:p>
    <w:tbl>
      <w:tblPr>
        <w:tblStyle w:val="af1"/>
        <w:tblW w:w="0" w:type="auto"/>
        <w:tblInd w:w="-67" w:type="dxa"/>
        <w:tblLayout w:type="fixed"/>
        <w:tblLook w:val="04A0" w:firstRow="1" w:lastRow="0" w:firstColumn="1" w:lastColumn="0" w:noHBand="0" w:noVBand="1"/>
      </w:tblPr>
      <w:tblGrid>
        <w:gridCol w:w="5471"/>
        <w:gridCol w:w="273"/>
        <w:gridCol w:w="4218"/>
      </w:tblGrid>
      <w:tr w:rsidR="00AB7B79" w:rsidRPr="00801529" w14:paraId="44EF5023" w14:textId="77777777" w:rsidTr="00696F83">
        <w:tc>
          <w:tcPr>
            <w:tcW w:w="5471" w:type="dxa"/>
          </w:tcPr>
          <w:p w14:paraId="27BC6323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4491" w:type="dxa"/>
            <w:gridSpan w:val="2"/>
          </w:tcPr>
          <w:p w14:paraId="01340D4F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вовлеченных обучающихся</w:t>
            </w: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(чел.)</w:t>
            </w:r>
          </w:p>
        </w:tc>
      </w:tr>
      <w:tr w:rsidR="00AB7B79" w:rsidRPr="00801529" w14:paraId="1F711EC2" w14:textId="77777777" w:rsidTr="00696F83">
        <w:tc>
          <w:tcPr>
            <w:tcW w:w="9962" w:type="dxa"/>
            <w:gridSpan w:val="3"/>
          </w:tcPr>
          <w:p w14:paraId="2BE230A6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уровень:</w:t>
            </w:r>
          </w:p>
        </w:tc>
      </w:tr>
      <w:tr w:rsidR="00AB7B79" w:rsidRPr="00801529" w14:paraId="5F7F5780" w14:textId="77777777" w:rsidTr="00696F83">
        <w:trPr>
          <w:trHeight w:val="429"/>
        </w:trPr>
        <w:tc>
          <w:tcPr>
            <w:tcW w:w="5471" w:type="dxa"/>
          </w:tcPr>
          <w:p w14:paraId="51B5B2C5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1.Акция “Самолётик будущего”</w:t>
            </w:r>
          </w:p>
        </w:tc>
        <w:tc>
          <w:tcPr>
            <w:tcW w:w="4491" w:type="dxa"/>
            <w:gridSpan w:val="2"/>
          </w:tcPr>
          <w:p w14:paraId="4298158B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60  </w:t>
            </w:r>
          </w:p>
        </w:tc>
      </w:tr>
      <w:tr w:rsidR="00AB7B79" w:rsidRPr="00801529" w14:paraId="7D051E61" w14:textId="77777777" w:rsidTr="00696F83">
        <w:tc>
          <w:tcPr>
            <w:tcW w:w="5471" w:type="dxa"/>
          </w:tcPr>
          <w:p w14:paraId="334CB9D2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Акция “И снова в садик!”</w:t>
            </w:r>
          </w:p>
        </w:tc>
        <w:tc>
          <w:tcPr>
            <w:tcW w:w="4491" w:type="dxa"/>
            <w:gridSpan w:val="2"/>
          </w:tcPr>
          <w:p w14:paraId="21816B7B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</w:tr>
      <w:tr w:rsidR="00AB7B79" w:rsidRPr="00801529" w14:paraId="173B787C" w14:textId="77777777" w:rsidTr="00696F83">
        <w:tc>
          <w:tcPr>
            <w:tcW w:w="5471" w:type="dxa"/>
          </w:tcPr>
          <w:p w14:paraId="486B6121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3. Акция “От всего сердца.”</w:t>
            </w:r>
          </w:p>
        </w:tc>
        <w:tc>
          <w:tcPr>
            <w:tcW w:w="4491" w:type="dxa"/>
            <w:gridSpan w:val="2"/>
          </w:tcPr>
          <w:p w14:paraId="5A7A0C6C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B7B79" w:rsidRPr="00801529" w14:paraId="3A2B317D" w14:textId="77777777" w:rsidTr="00696F83">
        <w:tc>
          <w:tcPr>
            <w:tcW w:w="5471" w:type="dxa"/>
          </w:tcPr>
          <w:p w14:paraId="5F89DA14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4. Акция “На одной волне.”</w:t>
            </w:r>
          </w:p>
        </w:tc>
        <w:tc>
          <w:tcPr>
            <w:tcW w:w="4491" w:type="dxa"/>
            <w:gridSpan w:val="2"/>
          </w:tcPr>
          <w:p w14:paraId="46801179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AB7B79" w:rsidRPr="00801529" w14:paraId="5F9CBF1B" w14:textId="77777777" w:rsidTr="00696F83">
        <w:tc>
          <w:tcPr>
            <w:tcW w:w="5471" w:type="dxa"/>
          </w:tcPr>
          <w:p w14:paraId="26165CC8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5. Акция “Отцы и мы.”</w:t>
            </w:r>
          </w:p>
        </w:tc>
        <w:tc>
          <w:tcPr>
            <w:tcW w:w="4491" w:type="dxa"/>
            <w:gridSpan w:val="2"/>
          </w:tcPr>
          <w:p w14:paraId="42F22C5D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AB7B79" w:rsidRPr="00801529" w14:paraId="7292D615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1B5C480D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6. Акция “Супер - папа.”</w:t>
            </w:r>
          </w:p>
        </w:tc>
        <w:tc>
          <w:tcPr>
            <w:tcW w:w="4491" w:type="dxa"/>
            <w:gridSpan w:val="2"/>
            <w:vMerge w:val="restart"/>
          </w:tcPr>
          <w:p w14:paraId="3E44DB03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AB7B79" w:rsidRPr="00801529" w14:paraId="3AC7076F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062BD539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7. Акция “День учителя.”</w:t>
            </w:r>
          </w:p>
        </w:tc>
        <w:tc>
          <w:tcPr>
            <w:tcW w:w="4491" w:type="dxa"/>
            <w:gridSpan w:val="2"/>
            <w:vMerge w:val="restart"/>
          </w:tcPr>
          <w:p w14:paraId="5A9FAD45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</w:tr>
      <w:tr w:rsidR="00AB7B79" w:rsidRPr="00801529" w14:paraId="192F5672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0074FF3A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8. Акция “Вам, любимые!”</w:t>
            </w:r>
          </w:p>
        </w:tc>
        <w:tc>
          <w:tcPr>
            <w:tcW w:w="4491" w:type="dxa"/>
            <w:gridSpan w:val="2"/>
            <w:vMerge w:val="restart"/>
          </w:tcPr>
          <w:p w14:paraId="236FF5A4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</w:tr>
      <w:tr w:rsidR="00AB7B79" w:rsidRPr="00801529" w14:paraId="6863390F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4814056E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Акция “На страницах любимых книг.”</w:t>
            </w:r>
          </w:p>
        </w:tc>
        <w:tc>
          <w:tcPr>
            <w:tcW w:w="4491" w:type="dxa"/>
            <w:gridSpan w:val="2"/>
            <w:vMerge w:val="restart"/>
          </w:tcPr>
          <w:p w14:paraId="43211D06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70  </w:t>
            </w:r>
          </w:p>
        </w:tc>
      </w:tr>
      <w:tr w:rsidR="00AB7B79" w:rsidRPr="00801529" w14:paraId="1DC9D583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4190D209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10. Акция “Завтрак для мамы.”</w:t>
            </w:r>
          </w:p>
        </w:tc>
        <w:tc>
          <w:tcPr>
            <w:tcW w:w="4491" w:type="dxa"/>
            <w:gridSpan w:val="2"/>
            <w:vMerge w:val="restart"/>
          </w:tcPr>
          <w:p w14:paraId="6BD67816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AB7B79" w:rsidRPr="00801529" w14:paraId="7A74C2B9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6310BD42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11. Акция “Поговори с мамой.”</w:t>
            </w:r>
          </w:p>
        </w:tc>
        <w:tc>
          <w:tcPr>
            <w:tcW w:w="4491" w:type="dxa"/>
            <w:gridSpan w:val="2"/>
            <w:vMerge w:val="restart"/>
          </w:tcPr>
          <w:p w14:paraId="14396F6F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</w:tr>
      <w:tr w:rsidR="00AB7B79" w:rsidRPr="00801529" w14:paraId="107015D7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6C5F2565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12. Акция “Почувствуй себя космонавтом.” </w:t>
            </w:r>
          </w:p>
        </w:tc>
        <w:tc>
          <w:tcPr>
            <w:tcW w:w="4491" w:type="dxa"/>
            <w:gridSpan w:val="2"/>
            <w:vMerge w:val="restart"/>
          </w:tcPr>
          <w:p w14:paraId="192A8D01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AB7B79" w:rsidRPr="00801529" w14:paraId="78259E4E" w14:textId="77777777" w:rsidTr="00696F83">
        <w:trPr>
          <w:trHeight w:val="381"/>
        </w:trPr>
        <w:tc>
          <w:tcPr>
            <w:tcW w:w="9962" w:type="dxa"/>
            <w:gridSpan w:val="3"/>
            <w:vMerge w:val="restart"/>
          </w:tcPr>
          <w:p w14:paraId="37028E9B" w14:textId="77777777" w:rsidR="00AB7B79" w:rsidRPr="00801529" w:rsidRDefault="00AB7B79" w:rsidP="00696F83">
            <w:pPr>
              <w:shd w:val="clear" w:color="auto" w:fill="FFFFFF" w:themeFill="background1"/>
              <w:ind w:right="10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уровень:</w:t>
            </w:r>
          </w:p>
        </w:tc>
      </w:tr>
      <w:tr w:rsidR="00AB7B79" w:rsidRPr="00801529" w14:paraId="180FBE4F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563719E9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1.Акция “Синичкин день.”</w:t>
            </w:r>
          </w:p>
        </w:tc>
        <w:tc>
          <w:tcPr>
            <w:tcW w:w="4491" w:type="dxa"/>
            <w:gridSpan w:val="2"/>
            <w:vMerge w:val="restart"/>
          </w:tcPr>
          <w:p w14:paraId="1AE9D7FD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</w:p>
        </w:tc>
      </w:tr>
      <w:tr w:rsidR="00AB7B79" w:rsidRPr="00801529" w14:paraId="38AEED8E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2F04956C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2. Акция “Письмо водителю.”</w:t>
            </w:r>
          </w:p>
        </w:tc>
        <w:tc>
          <w:tcPr>
            <w:tcW w:w="4491" w:type="dxa"/>
            <w:gridSpan w:val="2"/>
            <w:vMerge w:val="restart"/>
          </w:tcPr>
          <w:p w14:paraId="5DE516F7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</w:tr>
      <w:tr w:rsidR="00AB7B79" w:rsidRPr="00801529" w14:paraId="7602C61D" w14:textId="77777777" w:rsidTr="00696F83">
        <w:trPr>
          <w:trHeight w:val="322"/>
        </w:trPr>
        <w:tc>
          <w:tcPr>
            <w:tcW w:w="5471" w:type="dxa"/>
            <w:vMerge w:val="restart"/>
          </w:tcPr>
          <w:p w14:paraId="29DC22AD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3. Акция “Белая ромашка.”</w:t>
            </w:r>
          </w:p>
        </w:tc>
        <w:tc>
          <w:tcPr>
            <w:tcW w:w="4491" w:type="dxa"/>
            <w:gridSpan w:val="2"/>
            <w:vMerge w:val="restart"/>
          </w:tcPr>
          <w:p w14:paraId="7D2B0243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AB7B79" w:rsidRPr="00801529" w14:paraId="6F972CC9" w14:textId="77777777" w:rsidTr="00696F83">
        <w:trPr>
          <w:trHeight w:val="322"/>
        </w:trPr>
        <w:tc>
          <w:tcPr>
            <w:tcW w:w="9962" w:type="dxa"/>
            <w:gridSpan w:val="3"/>
            <w:vMerge w:val="restart"/>
          </w:tcPr>
          <w:p w14:paraId="63773773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Федеральный уровень: </w:t>
            </w:r>
          </w:p>
        </w:tc>
      </w:tr>
      <w:tr w:rsidR="00AB7B79" w:rsidRPr="00801529" w14:paraId="7B718AAA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159E1E72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1.Акция “Добрые крышечки.”</w:t>
            </w:r>
          </w:p>
        </w:tc>
        <w:tc>
          <w:tcPr>
            <w:tcW w:w="4218" w:type="dxa"/>
            <w:vMerge w:val="restart"/>
          </w:tcPr>
          <w:p w14:paraId="6E02C5F7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530 </w:t>
            </w:r>
          </w:p>
        </w:tc>
      </w:tr>
      <w:tr w:rsidR="00AB7B79" w:rsidRPr="00801529" w14:paraId="0975A425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4DE1985D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2. Акция “Блокадный хлеб.”</w:t>
            </w:r>
          </w:p>
        </w:tc>
        <w:tc>
          <w:tcPr>
            <w:tcW w:w="4218" w:type="dxa"/>
            <w:vMerge w:val="restart"/>
          </w:tcPr>
          <w:p w14:paraId="629F0452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</w:tr>
      <w:tr w:rsidR="00AB7B79" w:rsidRPr="00801529" w14:paraId="106A4B9C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0126D791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3. Акция “Подари книгу.”</w:t>
            </w:r>
          </w:p>
        </w:tc>
        <w:tc>
          <w:tcPr>
            <w:tcW w:w="4218" w:type="dxa"/>
            <w:vMerge w:val="restart"/>
          </w:tcPr>
          <w:p w14:paraId="4A288B06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</w:tr>
      <w:tr w:rsidR="00AB7B79" w:rsidRPr="00801529" w14:paraId="68C54A08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58E36A39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4. Акция “Звезда Победы.”</w:t>
            </w:r>
          </w:p>
        </w:tc>
        <w:tc>
          <w:tcPr>
            <w:tcW w:w="4218" w:type="dxa"/>
            <w:vMerge w:val="restart"/>
          </w:tcPr>
          <w:p w14:paraId="276F02A5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AB7B79" w:rsidRPr="00801529" w14:paraId="5DBC5671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73B609CB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5. Акция “Письмо солдату.”</w:t>
            </w:r>
          </w:p>
        </w:tc>
        <w:tc>
          <w:tcPr>
            <w:tcW w:w="4218" w:type="dxa"/>
            <w:vMerge w:val="restart"/>
          </w:tcPr>
          <w:p w14:paraId="29A29860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225  </w:t>
            </w:r>
          </w:p>
        </w:tc>
      </w:tr>
      <w:tr w:rsidR="00AB7B79" w:rsidRPr="00801529" w14:paraId="7870E941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1D4D1667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6. Акция “Посылка солдату.”</w:t>
            </w:r>
          </w:p>
        </w:tc>
        <w:tc>
          <w:tcPr>
            <w:tcW w:w="4218" w:type="dxa"/>
            <w:vMerge w:val="restart"/>
          </w:tcPr>
          <w:p w14:paraId="31612FBB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700 </w:t>
            </w:r>
          </w:p>
        </w:tc>
      </w:tr>
      <w:tr w:rsidR="00AB7B79" w:rsidRPr="00801529" w14:paraId="2C65BF97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1EB15807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7. Акция “Улыбка Гагарина.”</w:t>
            </w:r>
          </w:p>
        </w:tc>
        <w:tc>
          <w:tcPr>
            <w:tcW w:w="4218" w:type="dxa"/>
            <w:vMerge w:val="restart"/>
          </w:tcPr>
          <w:p w14:paraId="148AD04C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50  </w:t>
            </w:r>
          </w:p>
        </w:tc>
      </w:tr>
      <w:tr w:rsidR="00AB7B79" w:rsidRPr="00801529" w14:paraId="144F2156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5673BE60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8. Акция “Мы граждане России!”</w:t>
            </w:r>
          </w:p>
        </w:tc>
        <w:tc>
          <w:tcPr>
            <w:tcW w:w="4218" w:type="dxa"/>
            <w:vMerge w:val="restart"/>
          </w:tcPr>
          <w:p w14:paraId="315B3D65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</w:tr>
      <w:tr w:rsidR="00AB7B79" w:rsidRPr="00801529" w14:paraId="2771ABE7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3ABEAB52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9. Акция “Наши герои.”</w:t>
            </w:r>
          </w:p>
        </w:tc>
        <w:tc>
          <w:tcPr>
            <w:tcW w:w="4218" w:type="dxa"/>
            <w:vMerge w:val="restart"/>
          </w:tcPr>
          <w:p w14:paraId="3FBF42C7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50  </w:t>
            </w:r>
          </w:p>
        </w:tc>
      </w:tr>
      <w:tr w:rsidR="00AB7B79" w:rsidRPr="00801529" w14:paraId="692A29E0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4EDC8E11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10. Акция “Окна Победы.”</w:t>
            </w:r>
          </w:p>
        </w:tc>
        <w:tc>
          <w:tcPr>
            <w:tcW w:w="4218" w:type="dxa"/>
            <w:vMerge w:val="restart"/>
          </w:tcPr>
          <w:p w14:paraId="7E42F126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B7B79" w:rsidRPr="00801529" w14:paraId="3816175A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119565F2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11. Акция “Свеча памяти.”</w:t>
            </w:r>
          </w:p>
        </w:tc>
        <w:tc>
          <w:tcPr>
            <w:tcW w:w="4218" w:type="dxa"/>
            <w:vMerge w:val="restart"/>
          </w:tcPr>
          <w:p w14:paraId="2B74BA26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</w:tr>
      <w:tr w:rsidR="00AB7B79" w:rsidRPr="00801529" w14:paraId="4BB966CA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428A9F7A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12. Акция “Вальс Победы.”</w:t>
            </w:r>
          </w:p>
        </w:tc>
        <w:tc>
          <w:tcPr>
            <w:tcW w:w="4218" w:type="dxa"/>
            <w:vMerge w:val="restart"/>
          </w:tcPr>
          <w:p w14:paraId="5B14E59C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</w:tr>
      <w:tr w:rsidR="00AB7B79" w:rsidRPr="00801529" w14:paraId="1DFBF063" w14:textId="77777777" w:rsidTr="00696F83">
        <w:trPr>
          <w:trHeight w:val="322"/>
        </w:trPr>
        <w:tc>
          <w:tcPr>
            <w:tcW w:w="5744" w:type="dxa"/>
            <w:gridSpan w:val="2"/>
            <w:vMerge w:val="restart"/>
          </w:tcPr>
          <w:p w14:paraId="22A93A69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13. Всероссийский проект “Точка опоры.”</w:t>
            </w:r>
          </w:p>
        </w:tc>
        <w:tc>
          <w:tcPr>
            <w:tcW w:w="4218" w:type="dxa"/>
            <w:vMerge w:val="restart"/>
          </w:tcPr>
          <w:p w14:paraId="51329E9E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</w:tr>
      <w:tr w:rsidR="00AB7B79" w:rsidRPr="00801529" w14:paraId="2D3CAE4F" w14:textId="77777777" w:rsidTr="00696F83">
        <w:trPr>
          <w:trHeight w:val="322"/>
        </w:trPr>
        <w:tc>
          <w:tcPr>
            <w:tcW w:w="5744" w:type="dxa"/>
            <w:gridSpan w:val="2"/>
          </w:tcPr>
          <w:p w14:paraId="6541C966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 Акция “Я - Чайка! Чувствую себя отлично!”</w:t>
            </w:r>
          </w:p>
        </w:tc>
        <w:tc>
          <w:tcPr>
            <w:tcW w:w="4218" w:type="dxa"/>
          </w:tcPr>
          <w:p w14:paraId="27D83A2E" w14:textId="77777777" w:rsidR="00AB7B79" w:rsidRPr="00801529" w:rsidRDefault="00AB7B79" w:rsidP="00696F83">
            <w:pPr>
              <w:shd w:val="clear" w:color="auto" w:fill="FFFFFF" w:themeFill="background1"/>
              <w:tabs>
                <w:tab w:val="center" w:pos="4513"/>
              </w:tabs>
              <w:ind w:right="10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14:paraId="72C4675B" w14:textId="77777777" w:rsidR="00801529" w:rsidRDefault="00801529" w:rsidP="00AB7B79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F7DE00" w14:textId="06C9D590" w:rsidR="00AB7B79" w:rsidRPr="00801529" w:rsidRDefault="00AB7B79" w:rsidP="00AB7B79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Профориентация</w:t>
      </w:r>
    </w:p>
    <w:p w14:paraId="3F0C5C8C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педагогов и школьников по направлению “профориентация”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Эта работа осуществляется через:</w:t>
      </w:r>
    </w:p>
    <w:p w14:paraId="584749B0" w14:textId="77777777" w:rsidR="00AB7B79" w:rsidRPr="00801529" w:rsidRDefault="00AB7B79" w:rsidP="00AB7B79">
      <w:pPr>
        <w:pStyle w:val="a7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Проведение диагностики “Профориентационная направленность” педагогом – психологом;</w:t>
      </w:r>
    </w:p>
    <w:p w14:paraId="41E2D52E" w14:textId="77777777" w:rsidR="00AB7B79" w:rsidRPr="00801529" w:rsidRDefault="00AB7B79" w:rsidP="00AB7B79">
      <w:pPr>
        <w:pStyle w:val="a7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Программу “Билет в будущее”;</w:t>
      </w:r>
    </w:p>
    <w:p w14:paraId="3619234C" w14:textId="77777777" w:rsidR="00AB7B79" w:rsidRPr="00801529" w:rsidRDefault="00AB7B79" w:rsidP="00AB7B79">
      <w:pPr>
        <w:pStyle w:val="a7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Циклы профориентационных классных часов “Россия - мои горизонты”, направленных на подготовку обучающихся к осознанному планированию и реализации своего профессионального будущего;</w:t>
      </w:r>
    </w:p>
    <w:p w14:paraId="7D6BEF6D" w14:textId="77777777" w:rsidR="00AB7B79" w:rsidRPr="00801529" w:rsidRDefault="00AB7B79" w:rsidP="00AB7B79">
      <w:pPr>
        <w:pStyle w:val="a7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 – тренировочных задач, участие в мастер -классах, посещение профессиональных учреждений города – ГАПОУ “ТТТ”, ГАПОУ “Орский нефтяной техникум им. Героя Советского Союза В. А. Сорокина”, ГАПОУ “Машиностроительный техникум”, ГАПОУ “Индустриальный колледж” в дни открытых дверей и мастер - классов.</w:t>
      </w:r>
    </w:p>
    <w:p w14:paraId="476FAB91" w14:textId="2C075367" w:rsidR="00AB7B79" w:rsidRPr="00801529" w:rsidRDefault="00AB7B79" w:rsidP="0080152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В течение года на предприятия города проводились экскурсии, дающие школьникам начальные представления о существующих профессиях и условиях работы людей, представляющих эти профессии. По данному направлению работа носит системный характер.</w:t>
      </w:r>
    </w:p>
    <w:p w14:paraId="2215BC22" w14:textId="4DB72C81" w:rsidR="00AB7B79" w:rsidRPr="00801529" w:rsidRDefault="00AB7B79" w:rsidP="00AB7B79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Школьные медиа</w:t>
      </w:r>
    </w:p>
    <w:p w14:paraId="36DF31C1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Воспитательный потенциал школьных медиа реализуется следующим образом:</w:t>
      </w:r>
    </w:p>
    <w:p w14:paraId="2B8484F1" w14:textId="77777777" w:rsidR="00AB7B79" w:rsidRPr="00801529" w:rsidRDefault="00AB7B79" w:rsidP="00AB7B79">
      <w:pPr>
        <w:pStyle w:val="a7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Разновозрастной редакционный совет учащихся. Его целью является освещение наиболее интересных моментов жизни школы, популяризация общешкольных ключевых дел, освещение деятельности органов ученического самоуправления, “Совета Первых” в рамках выпуска “Живого журнала”;</w:t>
      </w:r>
    </w:p>
    <w:p w14:paraId="15ECE480" w14:textId="77777777" w:rsidR="00AB7B79" w:rsidRPr="00801529" w:rsidRDefault="00AB7B79" w:rsidP="00AB7B79">
      <w:pPr>
        <w:pStyle w:val="a7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Членами медиацентра осуществляется информационно – техническая поддержка школьных мероприятий: видеосъемка и мультимедийное сопровождение.</w:t>
      </w:r>
    </w:p>
    <w:p w14:paraId="3C06B8E6" w14:textId="7661E33C" w:rsidR="00AB7B79" w:rsidRPr="00801529" w:rsidRDefault="00AB7B79" w:rsidP="00AB7B79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Работа с родителями</w:t>
      </w:r>
    </w:p>
    <w:p w14:paraId="68F02472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Работа с родителями и законными представителями школьников осуществляется в рамках следующих видов и форм деятельности:</w:t>
      </w:r>
    </w:p>
    <w:p w14:paraId="5FB321E6" w14:textId="77777777" w:rsidR="00AB7B79" w:rsidRPr="00801529" w:rsidRDefault="00AB7B79" w:rsidP="00AB7B79">
      <w:pPr>
        <w:pStyle w:val="a7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Общешкольный родительский совет.</w:t>
      </w:r>
    </w:p>
    <w:p w14:paraId="76285163" w14:textId="77777777" w:rsidR="00AB7B79" w:rsidRPr="00801529" w:rsidRDefault="00AB7B79" w:rsidP="00AB7B79">
      <w:pPr>
        <w:pStyle w:val="a7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lastRenderedPageBreak/>
        <w:t>Родительские дни, во время которых родители могут посещать школьные уроки и внеурочные занятия для получения представления о ходе учебно – воспитательного процесса в школе;</w:t>
      </w:r>
    </w:p>
    <w:p w14:paraId="03C74532" w14:textId="77777777" w:rsidR="00AB7B79" w:rsidRPr="00801529" w:rsidRDefault="00AB7B79" w:rsidP="00AB7B79">
      <w:pPr>
        <w:pStyle w:val="a7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проходящие в режиме обсуждений наиболее острых проблем обучения и воспитания школьников.</w:t>
      </w:r>
    </w:p>
    <w:p w14:paraId="0EB636F4" w14:textId="77777777" w:rsidR="00AB7B79" w:rsidRPr="00801529" w:rsidRDefault="00AB7B79" w:rsidP="00AB7B79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15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14:paraId="7F66F36C" w14:textId="77777777" w:rsidR="00AB7B79" w:rsidRPr="00801529" w:rsidRDefault="00AB7B79" w:rsidP="00AB7B79">
      <w:pPr>
        <w:pStyle w:val="a7"/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2B956CB3" w14:textId="77777777" w:rsidR="00AB7B79" w:rsidRPr="00801529" w:rsidRDefault="00AB7B79" w:rsidP="00AB7B79">
      <w:pPr>
        <w:pStyle w:val="a7"/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1E77C940" w14:textId="77777777" w:rsidR="00AB7B79" w:rsidRPr="00801529" w:rsidRDefault="00AB7B79" w:rsidP="00AB7B79">
      <w:pPr>
        <w:pStyle w:val="a7"/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14:paraId="747054E5" w14:textId="77777777" w:rsidR="00AB7B79" w:rsidRPr="00801529" w:rsidRDefault="00AB7B79" w:rsidP="00AB7B79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Работа Общешкольного родительского совета школы.</w:t>
      </w:r>
    </w:p>
    <w:p w14:paraId="1475BB52" w14:textId="77777777" w:rsidR="00AB7B79" w:rsidRPr="00801529" w:rsidRDefault="00AB7B79" w:rsidP="00AB7B7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 xml:space="preserve">В школе сложилась система мероприятий, направленных на сотрудничество с родителями: </w:t>
      </w:r>
    </w:p>
    <w:p w14:paraId="03A00273" w14:textId="77777777" w:rsidR="00AB7B79" w:rsidRPr="00801529" w:rsidRDefault="00AB7B79" w:rsidP="00AB7B79">
      <w:pPr>
        <w:pStyle w:val="a7"/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Традиционные родительские собрания.</w:t>
      </w:r>
    </w:p>
    <w:p w14:paraId="2C8A9819" w14:textId="77777777" w:rsidR="00AB7B79" w:rsidRPr="00801529" w:rsidRDefault="00AB7B79" w:rsidP="00AB7B79">
      <w:pPr>
        <w:pStyle w:val="a7"/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Участие в подготовке и проведении общешкольных мероприятий.</w:t>
      </w:r>
    </w:p>
    <w:p w14:paraId="5BF9B1E6" w14:textId="77777777" w:rsidR="00AB7B79" w:rsidRPr="00801529" w:rsidRDefault="00AB7B79" w:rsidP="00AB7B79">
      <w:pPr>
        <w:pStyle w:val="a7"/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Просвещение родителей.</w:t>
      </w:r>
    </w:p>
    <w:p w14:paraId="152AB4F3" w14:textId="77777777" w:rsidR="00AB7B79" w:rsidRPr="00801529" w:rsidRDefault="00AB7B79" w:rsidP="00AB7B7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Один раз в четверть проводятся классные родительские собрания как офлайн, так и   онлайн. В начале учебного года традиционно проводится общешкольное родительское собрание.</w:t>
      </w:r>
    </w:p>
    <w:p w14:paraId="226C9370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Работа по гражданско-патриотическому воспитанию обучающихся МОАУ “СОШ № 52 г. Орска” организуется в рамках реализации рабочей программы воспитания </w:t>
      </w:r>
      <w:r w:rsidRPr="00801529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“Патриотическое воспитание учащихся школы на 2022-2027 год”, </w:t>
      </w:r>
      <w:r w:rsidRPr="00801529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разработанной в соответствии с Государственной программой “Патриотическое воспитание граждан Российской Федерации”. В рамках этой программы, в вариативном модуле, был создан «Гражданско-патриотический клуб “Горящие сердца”». </w:t>
      </w:r>
      <w:r w:rsidRPr="00801529">
        <w:rPr>
          <w:rFonts w:ascii="Times New Roman" w:hAnsi="Times New Roman" w:cs="Times New Roman"/>
          <w:sz w:val="28"/>
          <w:szCs w:val="28"/>
          <w:highlight w:val="white"/>
        </w:rPr>
        <w:t>Деятельность носит системный характер и направлена на формирование:</w:t>
      </w:r>
    </w:p>
    <w:p w14:paraId="3A60FC44" w14:textId="77777777" w:rsidR="00AB7B79" w:rsidRPr="00801529" w:rsidRDefault="00AB7B79" w:rsidP="00AB7B79">
      <w:pPr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529">
        <w:rPr>
          <w:rFonts w:ascii="Times New Roman" w:hAnsi="Times New Roman" w:cs="Times New Roman"/>
          <w:sz w:val="28"/>
          <w:szCs w:val="28"/>
        </w:rPr>
        <w:t>гражданского правосознания;</w:t>
      </w:r>
    </w:p>
    <w:p w14:paraId="35BA889B" w14:textId="77777777" w:rsidR="00AB7B79" w:rsidRPr="00801529" w:rsidRDefault="00AB7B79" w:rsidP="00AB7B79">
      <w:pPr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патриотизма и духовно-нравственных ценностей;</w:t>
      </w:r>
    </w:p>
    <w:p w14:paraId="50177C39" w14:textId="77777777" w:rsidR="00AB7B79" w:rsidRPr="00801529" w:rsidRDefault="00AB7B79" w:rsidP="00AB7B79">
      <w:pPr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экологической культуры как залога сохранения человечества и окружающего мира;</w:t>
      </w:r>
    </w:p>
    <w:p w14:paraId="30056F59" w14:textId="77777777" w:rsidR="00AB7B79" w:rsidRPr="00801529" w:rsidRDefault="00AB7B79" w:rsidP="00AB7B79">
      <w:pPr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активной гражданской позиции через участие в школьном самоуправлении.</w:t>
      </w:r>
    </w:p>
    <w:p w14:paraId="5B8D7E99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В 2023-2024 учебном году в Школе проведено 18 общешкольных мероприятий, 10 единых классных часов, 10 акций гражданско-патриотической направленности.</w:t>
      </w:r>
    </w:p>
    <w:p w14:paraId="5E3EA88B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18"/>
        <w:gridCol w:w="2496"/>
      </w:tblGrid>
      <w:tr w:rsidR="00AB7B79" w:rsidRPr="00801529" w14:paraId="1F3CC373" w14:textId="77777777" w:rsidTr="00801529">
        <w:tc>
          <w:tcPr>
            <w:tcW w:w="1129" w:type="dxa"/>
          </w:tcPr>
          <w:p w14:paraId="24D4CB18" w14:textId="77777777" w:rsidR="00AB7B79" w:rsidRPr="00801529" w:rsidRDefault="00AB7B79" w:rsidP="00801529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5618" w:type="dxa"/>
          </w:tcPr>
          <w:p w14:paraId="12800F18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96" w:type="dxa"/>
          </w:tcPr>
          <w:p w14:paraId="55CFC81C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B7B79" w:rsidRPr="00801529" w14:paraId="2CA0A808" w14:textId="77777777" w:rsidTr="00801529">
        <w:tc>
          <w:tcPr>
            <w:tcW w:w="1129" w:type="dxa"/>
          </w:tcPr>
          <w:p w14:paraId="7922CE1E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14:paraId="474A4FB5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солидарности в борьбе с терроризмом. </w:t>
            </w: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496" w:type="dxa"/>
          </w:tcPr>
          <w:p w14:paraId="08E0A182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7B79" w:rsidRPr="00801529" w14:paraId="204CAF93" w14:textId="77777777" w:rsidTr="00801529">
        <w:tc>
          <w:tcPr>
            <w:tcW w:w="1129" w:type="dxa"/>
          </w:tcPr>
          <w:p w14:paraId="2A5B1067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8" w:type="dxa"/>
          </w:tcPr>
          <w:p w14:paraId="0290FC90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гражданской обороны. Игра - квест.</w:t>
            </w:r>
          </w:p>
        </w:tc>
        <w:tc>
          <w:tcPr>
            <w:tcW w:w="2496" w:type="dxa"/>
          </w:tcPr>
          <w:p w14:paraId="0F35DC2F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B7B79" w:rsidRPr="00801529" w14:paraId="5846D2C8" w14:textId="77777777" w:rsidTr="00801529">
        <w:tc>
          <w:tcPr>
            <w:tcW w:w="1129" w:type="dxa"/>
          </w:tcPr>
          <w:p w14:paraId="38F8633C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8" w:type="dxa"/>
          </w:tcPr>
          <w:p w14:paraId="2C03BD8E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толерантности “Толерантность – основа гармонии”.</w:t>
            </w:r>
          </w:p>
        </w:tc>
        <w:tc>
          <w:tcPr>
            <w:tcW w:w="2496" w:type="dxa"/>
          </w:tcPr>
          <w:p w14:paraId="268BB260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7B79" w:rsidRPr="00801529" w14:paraId="33B79708" w14:textId="77777777" w:rsidTr="00801529">
        <w:tc>
          <w:tcPr>
            <w:tcW w:w="1129" w:type="dxa"/>
          </w:tcPr>
          <w:p w14:paraId="30112E8E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8" w:type="dxa"/>
          </w:tcPr>
          <w:p w14:paraId="1E33C6A5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Линейка.</w:t>
            </w:r>
          </w:p>
        </w:tc>
        <w:tc>
          <w:tcPr>
            <w:tcW w:w="2496" w:type="dxa"/>
            <w:vMerge w:val="restart"/>
          </w:tcPr>
          <w:p w14:paraId="43585F3D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04A82F3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E6B4F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71052542" w14:textId="77777777" w:rsidTr="00801529">
        <w:tc>
          <w:tcPr>
            <w:tcW w:w="1129" w:type="dxa"/>
          </w:tcPr>
          <w:p w14:paraId="2529E5E0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8" w:type="dxa"/>
          </w:tcPr>
          <w:p w14:paraId="53647F4A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героев Отечества. Мини проекты.</w:t>
            </w:r>
          </w:p>
        </w:tc>
        <w:tc>
          <w:tcPr>
            <w:tcW w:w="2496" w:type="dxa"/>
            <w:vMerge/>
          </w:tcPr>
          <w:p w14:paraId="51742D92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801529" w14:paraId="536BF1B9" w14:textId="77777777" w:rsidTr="00801529">
        <w:tc>
          <w:tcPr>
            <w:tcW w:w="1129" w:type="dxa"/>
          </w:tcPr>
          <w:p w14:paraId="6D735267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8" w:type="dxa"/>
          </w:tcPr>
          <w:p w14:paraId="7C2D3C50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конституции РФ. Областной референдум.</w:t>
            </w:r>
          </w:p>
        </w:tc>
        <w:tc>
          <w:tcPr>
            <w:tcW w:w="2496" w:type="dxa"/>
            <w:vMerge/>
          </w:tcPr>
          <w:p w14:paraId="6E6FD5DA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801529" w14:paraId="79CDD7C2" w14:textId="77777777" w:rsidTr="00801529">
        <w:trPr>
          <w:trHeight w:val="322"/>
        </w:trPr>
        <w:tc>
          <w:tcPr>
            <w:tcW w:w="1129" w:type="dxa"/>
          </w:tcPr>
          <w:p w14:paraId="6F2524D7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8" w:type="dxa"/>
          </w:tcPr>
          <w:p w14:paraId="7F0335C0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Акция “Блокадный хлеб”.</w:t>
            </w:r>
          </w:p>
        </w:tc>
        <w:tc>
          <w:tcPr>
            <w:tcW w:w="2496" w:type="dxa"/>
            <w:vMerge w:val="restart"/>
          </w:tcPr>
          <w:p w14:paraId="39320B73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FEE08A1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03A9AC24" w14:textId="77777777" w:rsidTr="00801529">
        <w:trPr>
          <w:trHeight w:val="322"/>
        </w:trPr>
        <w:tc>
          <w:tcPr>
            <w:tcW w:w="1129" w:type="dxa"/>
          </w:tcPr>
          <w:p w14:paraId="68DB346C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8" w:type="dxa"/>
          </w:tcPr>
          <w:p w14:paraId="3C76F252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памяти “Холокост. Это забывать нельзя”.</w:t>
            </w:r>
          </w:p>
        </w:tc>
        <w:tc>
          <w:tcPr>
            <w:tcW w:w="2496" w:type="dxa"/>
            <w:vMerge/>
          </w:tcPr>
          <w:p w14:paraId="3A3AFA86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801529" w14:paraId="2A9B29EA" w14:textId="77777777" w:rsidTr="00801529">
        <w:trPr>
          <w:trHeight w:val="322"/>
        </w:trPr>
        <w:tc>
          <w:tcPr>
            <w:tcW w:w="1129" w:type="dxa"/>
          </w:tcPr>
          <w:p w14:paraId="1F3DA32B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8" w:type="dxa"/>
          </w:tcPr>
          <w:p w14:paraId="1AA9640B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памяти о россиянах, исполнявших служебный долг за пределами Отечества. </w:t>
            </w: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Классные часы, линейка, посещение музея.</w:t>
            </w:r>
          </w:p>
        </w:tc>
        <w:tc>
          <w:tcPr>
            <w:tcW w:w="2496" w:type="dxa"/>
          </w:tcPr>
          <w:p w14:paraId="6F6FAF0B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B7B79" w:rsidRPr="00801529" w14:paraId="20123744" w14:textId="77777777" w:rsidTr="00801529">
        <w:trPr>
          <w:trHeight w:val="322"/>
        </w:trPr>
        <w:tc>
          <w:tcPr>
            <w:tcW w:w="1129" w:type="dxa"/>
          </w:tcPr>
          <w:p w14:paraId="1DA3C5A9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8" w:type="dxa"/>
          </w:tcPr>
          <w:p w14:paraId="2EE29B18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2496" w:type="dxa"/>
          </w:tcPr>
          <w:p w14:paraId="4664B21F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B7B79" w:rsidRPr="00801529" w14:paraId="3E136A2D" w14:textId="77777777" w:rsidTr="00801529">
        <w:trPr>
          <w:trHeight w:val="322"/>
        </w:trPr>
        <w:tc>
          <w:tcPr>
            <w:tcW w:w="1129" w:type="dxa"/>
          </w:tcPr>
          <w:p w14:paraId="75DEE3AC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8" w:type="dxa"/>
          </w:tcPr>
          <w:p w14:paraId="02D131A1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Линейка, приуроченная ко дню памяти об аварии на Чернобыльской АЭС.</w:t>
            </w:r>
          </w:p>
        </w:tc>
        <w:tc>
          <w:tcPr>
            <w:tcW w:w="2496" w:type="dxa"/>
            <w:vMerge w:val="restart"/>
          </w:tcPr>
          <w:p w14:paraId="2E698F95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2B61369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635392D0" w14:textId="77777777" w:rsidTr="00801529">
        <w:trPr>
          <w:trHeight w:val="322"/>
        </w:trPr>
        <w:tc>
          <w:tcPr>
            <w:tcW w:w="1129" w:type="dxa"/>
          </w:tcPr>
          <w:p w14:paraId="09DD21AF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8" w:type="dxa"/>
          </w:tcPr>
          <w:p w14:paraId="0361E82E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День космонавтики. Игра - квест.</w:t>
            </w:r>
          </w:p>
        </w:tc>
        <w:tc>
          <w:tcPr>
            <w:tcW w:w="2496" w:type="dxa"/>
            <w:vMerge/>
          </w:tcPr>
          <w:p w14:paraId="5E14E9A0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1F2A8066" w14:textId="77777777" w:rsidTr="00801529">
        <w:trPr>
          <w:trHeight w:val="322"/>
        </w:trPr>
        <w:tc>
          <w:tcPr>
            <w:tcW w:w="1129" w:type="dxa"/>
          </w:tcPr>
          <w:p w14:paraId="183420CA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8" w:type="dxa"/>
          </w:tcPr>
          <w:p w14:paraId="22DA9617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Участие в вальсе Победы.</w:t>
            </w:r>
          </w:p>
        </w:tc>
        <w:tc>
          <w:tcPr>
            <w:tcW w:w="2496" w:type="dxa"/>
            <w:vMerge w:val="restart"/>
          </w:tcPr>
          <w:p w14:paraId="36BCA661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7AFA6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7B79" w:rsidRPr="00801529" w14:paraId="7F12ED92" w14:textId="77777777" w:rsidTr="00801529">
        <w:trPr>
          <w:trHeight w:val="322"/>
        </w:trPr>
        <w:tc>
          <w:tcPr>
            <w:tcW w:w="1129" w:type="dxa"/>
          </w:tcPr>
          <w:p w14:paraId="3C8C7DBB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8" w:type="dxa"/>
          </w:tcPr>
          <w:p w14:paraId="74C03D02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 “Мы помним, мы гордимся”.</w:t>
            </w:r>
          </w:p>
        </w:tc>
        <w:tc>
          <w:tcPr>
            <w:tcW w:w="2496" w:type="dxa"/>
            <w:vMerge/>
          </w:tcPr>
          <w:p w14:paraId="0DF159E9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801529" w14:paraId="6F8002B3" w14:textId="77777777" w:rsidTr="00801529">
        <w:trPr>
          <w:trHeight w:val="322"/>
        </w:trPr>
        <w:tc>
          <w:tcPr>
            <w:tcW w:w="1129" w:type="dxa"/>
          </w:tcPr>
          <w:p w14:paraId="14310782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8" w:type="dxa"/>
          </w:tcPr>
          <w:p w14:paraId="37F9B74E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“Цветы к мемориалу “Вечного огня”.</w:t>
            </w:r>
          </w:p>
        </w:tc>
        <w:tc>
          <w:tcPr>
            <w:tcW w:w="2496" w:type="dxa"/>
            <w:vMerge/>
          </w:tcPr>
          <w:p w14:paraId="01FA0434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7B79" w:rsidRPr="00801529" w14:paraId="3EBBCC35" w14:textId="77777777" w:rsidTr="00801529">
        <w:trPr>
          <w:trHeight w:val="322"/>
        </w:trPr>
        <w:tc>
          <w:tcPr>
            <w:tcW w:w="1129" w:type="dxa"/>
          </w:tcPr>
          <w:p w14:paraId="1CF475A2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8" w:type="dxa"/>
          </w:tcPr>
          <w:p w14:paraId="695181EB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День России “Спортивный праздник”.</w:t>
            </w:r>
          </w:p>
        </w:tc>
        <w:tc>
          <w:tcPr>
            <w:tcW w:w="2496" w:type="dxa"/>
            <w:vMerge w:val="restart"/>
          </w:tcPr>
          <w:p w14:paraId="76F20BCE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B7B79" w:rsidRPr="00801529" w14:paraId="7E0EB13D" w14:textId="77777777" w:rsidTr="00801529">
        <w:trPr>
          <w:trHeight w:val="322"/>
        </w:trPr>
        <w:tc>
          <w:tcPr>
            <w:tcW w:w="1129" w:type="dxa"/>
          </w:tcPr>
          <w:p w14:paraId="4595D629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8" w:type="dxa"/>
          </w:tcPr>
          <w:p w14:paraId="2045B29F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22 июня “День памяти”.</w:t>
            </w:r>
          </w:p>
        </w:tc>
        <w:tc>
          <w:tcPr>
            <w:tcW w:w="2496" w:type="dxa"/>
            <w:vMerge/>
          </w:tcPr>
          <w:p w14:paraId="2CE23B6E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79" w:rsidRPr="00801529" w14:paraId="5FFC4BA4" w14:textId="77777777" w:rsidTr="00801529">
        <w:tc>
          <w:tcPr>
            <w:tcW w:w="1129" w:type="dxa"/>
          </w:tcPr>
          <w:p w14:paraId="14B27FE7" w14:textId="77777777" w:rsidR="00AB7B79" w:rsidRPr="00801529" w:rsidRDefault="00AB7B79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18" w:type="dxa"/>
          </w:tcPr>
          <w:p w14:paraId="1EE17572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флага. Флешмоб.</w:t>
            </w:r>
          </w:p>
        </w:tc>
        <w:tc>
          <w:tcPr>
            <w:tcW w:w="2496" w:type="dxa"/>
          </w:tcPr>
          <w:p w14:paraId="4A63568D" w14:textId="77777777" w:rsidR="00AB7B79" w:rsidRPr="00801529" w:rsidRDefault="00AB7B79" w:rsidP="00696F83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14:paraId="6CEECC69" w14:textId="77777777" w:rsidR="00AB7B79" w:rsidRPr="00801529" w:rsidRDefault="00AB7B79" w:rsidP="0080152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2024BF53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Анализ планов воспитательной работы 1–11-х классов показал следующие результаты:</w:t>
      </w:r>
    </w:p>
    <w:p w14:paraId="3CCC8B46" w14:textId="77777777" w:rsidR="00AB7B79" w:rsidRPr="00801529" w:rsidRDefault="00AB7B79" w:rsidP="00AB7B79">
      <w:pPr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14:paraId="0E07D825" w14:textId="77777777" w:rsidR="00AB7B79" w:rsidRPr="00801529" w:rsidRDefault="00AB7B79" w:rsidP="00AB7B79">
      <w:pPr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</w:t>
      </w:r>
      <w:r w:rsidRPr="00801529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патриотическому воспитанию, которые направлены на всестороннее развитие личности обучающегося и расширение его кругозора.</w:t>
      </w:r>
    </w:p>
    <w:p w14:paraId="5DFBC381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Посещенные классные мероприятия гражданско-патриотической направленности показывают, что в классные руководители проводят мероприятия на достаточно высоком уровне.</w:t>
      </w:r>
    </w:p>
    <w:p w14:paraId="1E881152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экскурсии, встречи с участниками локальных войн, ветеранами труда, выпускниками школы; кружковую и досуговую деятельность.</w:t>
      </w:r>
    </w:p>
    <w:p w14:paraId="650D2804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2023-2024 учебном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</w:t>
      </w:r>
      <w:r w:rsidRPr="00801529">
        <w:rPr>
          <w:rFonts w:ascii="Times New Roman" w:hAnsi="Times New Roman" w:cs="Times New Roman"/>
          <w:sz w:val="28"/>
          <w:szCs w:val="28"/>
          <w:lang w:val="ru-RU"/>
        </w:rPr>
        <w:t>Ф, изучение правил применения государственных символов,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</w:t>
      </w:r>
    </w:p>
    <w:p w14:paraId="44C50841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55DA878B" w14:textId="77777777" w:rsidR="00AB7B79" w:rsidRPr="00801529" w:rsidRDefault="00AB7B79" w:rsidP="00AB7B79">
      <w:pPr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рамках модуля «Урочная деятельность» (по ФГОС-2021)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(русский) язык, литературное чтение на родном (русском)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3B8EC8D9" w14:textId="77777777" w:rsidR="00AB7B79" w:rsidRPr="00801529" w:rsidRDefault="00AB7B79" w:rsidP="00AB7B79">
      <w:pPr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в рамках модуля «Внеурочная деятельность» (по ФГОС-2021) 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госсимволов);</w:t>
      </w:r>
    </w:p>
    <w:p w14:paraId="6FBBEF24" w14:textId="77777777" w:rsidR="00AB7B79" w:rsidRPr="00801529" w:rsidRDefault="00AB7B79" w:rsidP="00AB7B79">
      <w:pPr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в рамках модуля «Ключевые общешкольные дела» организованы еженедельные линейки с выносом флага РФ и исполнением гимна РФ;</w:t>
      </w:r>
    </w:p>
    <w:p w14:paraId="17D22EC4" w14:textId="77777777" w:rsidR="00AB7B79" w:rsidRPr="00801529" w:rsidRDefault="00AB7B79" w:rsidP="00AB7B79">
      <w:pPr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в рамках модуля «Детские общественные объединения» организованы школьные знаменные группы по уровням образования;</w:t>
      </w:r>
    </w:p>
    <w:p w14:paraId="7558E440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Эффективность воспитательной работы школы в 2023- 2024 учебном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14:paraId="6E395D4A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реализации программы воспитания используются также возможности социальной инфраструктуры нашего города: МАУДО “Дворец Пионеров г. Орска”, МАУДО ЦРТДЮ “Искра”, МАУДО ЦРТДЮ “ Дом творчества “Радость””, ДЮСШ № 4, ДШИ № 2, ДШИ № 4, (обучающиеся посещают кружки и секции), Краеведческий музей, библиотека–филиал “ МАУК “ЦБС г. Орска”, Орский драматический театр им А.С. Пушкина, к\т “Мир”, “Орск”.</w:t>
      </w:r>
    </w:p>
    <w:p w14:paraId="29BCCB68" w14:textId="77777777" w:rsidR="00AB7B79" w:rsidRPr="0080152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>В течение года обучающиеся приняли участие в 34 мероприятиях различной направленности: творческих конкурсах, фестивалях, спортивных соревнованиях, акциях, выставках и добились определенных результатов. Доля учащихся, принявших участие в них, составляет 100%. Доля обучающихся по дополнительным общеобразовательным общеразвивающим программам в школе, принявших участие в разнообразных конкурсах, составляет 70%.</w:t>
      </w:r>
    </w:p>
    <w:p w14:paraId="4AD4216F" w14:textId="77777777" w:rsidR="00AB7B79" w:rsidRDefault="00AB7B79" w:rsidP="00AB7B79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529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воспитательной работы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</w:t>
      </w:r>
    </w:p>
    <w:p w14:paraId="40DABFFA" w14:textId="77777777" w:rsidR="00403FEB" w:rsidRPr="00403FEB" w:rsidRDefault="00403FEB" w:rsidP="00711D28">
      <w:pPr>
        <w:shd w:val="clear" w:color="auto" w:fill="FFFFFF" w:themeFill="background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Дополнительное образование</w:t>
      </w:r>
    </w:p>
    <w:p w14:paraId="2303AB7F" w14:textId="5B3AD445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Охват дополнительным образованием в школе в 202</w:t>
      </w:r>
      <w:r w:rsidR="00711D2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03FEB">
        <w:rPr>
          <w:rFonts w:ascii="Times New Roman" w:hAnsi="Times New Roman" w:cs="Times New Roman"/>
          <w:sz w:val="28"/>
          <w:szCs w:val="28"/>
          <w:lang w:val="ru-RU"/>
        </w:rPr>
        <w:t>- 202</w:t>
      </w:r>
      <w:r w:rsidR="00711D2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3FEB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составил 94 %.</w:t>
      </w:r>
    </w:p>
    <w:p w14:paraId="5ED6DA29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 xml:space="preserve"> Школа реализовывала 11 дополнительных общеразвивающих программ по следующим направлениям:</w:t>
      </w:r>
    </w:p>
    <w:p w14:paraId="737C4B7B" w14:textId="77777777" w:rsidR="00403FEB" w:rsidRPr="00403FEB" w:rsidRDefault="00403FEB" w:rsidP="00403FEB">
      <w:pPr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художественное («Мир вокального искусства», «Основы хореографического искусства», кукольный театр, школьный театр «Вдохновение», бумагопластика);</w:t>
      </w:r>
    </w:p>
    <w:p w14:paraId="02689FCE" w14:textId="77777777" w:rsidR="00403FEB" w:rsidRPr="00403FEB" w:rsidRDefault="00403FEB" w:rsidP="00403FEB">
      <w:pPr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физкультурно-спортивное («Спортивные игры», «Футбол»);</w:t>
      </w:r>
    </w:p>
    <w:p w14:paraId="02C74787" w14:textId="77777777" w:rsidR="00403FEB" w:rsidRPr="00403FEB" w:rsidRDefault="00403FEB" w:rsidP="00403FEB">
      <w:pPr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социально-гуманитарное (медиацентр, «Школа волонтеров», Юнармия, патриотический клуб).</w:t>
      </w:r>
    </w:p>
    <w:p w14:paraId="320FC789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 xml:space="preserve">В 2022 году школа включилась в проект Минпросвещения «Школьный театр» (протокол Минпросвещения от 27.12.2021 № СК-31/06пр). В школе третий год работает объединение дополнительного образования «Театральная студия "Вдохновение”». Разработана программа дополнительного образования «Театральная студия “Вдохновение». Руководитель театральной студии – учитель музыки Мокина М.М. Педагог имеет необходимую квалификацию, прошёл обучение по дополнительной профессиональной программе повышения квалификации «Школьный театр».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403FEB">
        <w:rPr>
          <w:rFonts w:ascii="Times New Roman" w:hAnsi="Times New Roman" w:cs="Times New Roman"/>
          <w:sz w:val="28"/>
          <w:szCs w:val="28"/>
        </w:rPr>
        <w:t>mp</w:t>
      </w:r>
      <w:r w:rsidRPr="00403FEB">
        <w:rPr>
          <w:rFonts w:ascii="Times New Roman" w:hAnsi="Times New Roman" w:cs="Times New Roman"/>
          <w:sz w:val="28"/>
          <w:szCs w:val="28"/>
          <w:lang w:val="ru-RU"/>
        </w:rPr>
        <w:t xml:space="preserve">3, мультимедиапроектор и экран, компьютер с возможностью просмотра </w:t>
      </w:r>
      <w:r w:rsidRPr="00403FEB">
        <w:rPr>
          <w:rFonts w:ascii="Times New Roman" w:hAnsi="Times New Roman" w:cs="Times New Roman"/>
          <w:sz w:val="28"/>
          <w:szCs w:val="28"/>
        </w:rPr>
        <w:t>CD</w:t>
      </w:r>
      <w:r w:rsidRPr="00403FE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03FEB">
        <w:rPr>
          <w:rFonts w:ascii="Times New Roman" w:hAnsi="Times New Roman" w:cs="Times New Roman"/>
          <w:sz w:val="28"/>
          <w:szCs w:val="28"/>
        </w:rPr>
        <w:t>DVD</w:t>
      </w:r>
      <w:r w:rsidRPr="00403FEB">
        <w:rPr>
          <w:rFonts w:ascii="Times New Roman" w:hAnsi="Times New Roman" w:cs="Times New Roman"/>
          <w:sz w:val="28"/>
          <w:szCs w:val="28"/>
          <w:lang w:val="ru-RU"/>
        </w:rPr>
        <w:t xml:space="preserve"> и выходом в Интернет.</w:t>
      </w:r>
    </w:p>
    <w:p w14:paraId="226693CE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 xml:space="preserve">В 2023/24 учебном году в театральной студии занималось 15 обучающихся 5 -е и 6-е классы.  </w:t>
      </w:r>
    </w:p>
    <w:p w14:paraId="54410B25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1 сентября 2023 года в рамках дополнительного образования организован школьный спортивный клуб «Олимпиец». </w:t>
      </w:r>
      <w:r w:rsidRPr="00403FE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03FEB">
        <w:rPr>
          <w:rFonts w:ascii="Times New Roman" w:hAnsi="Times New Roman" w:cs="Times New Roman"/>
          <w:sz w:val="28"/>
          <w:szCs w:val="28"/>
          <w:lang w:val="ru-RU"/>
        </w:rPr>
        <w:t xml:space="preserve"> работы </w:t>
      </w:r>
      <w:r w:rsidRPr="00403FEB">
        <w:rPr>
          <w:rFonts w:ascii="Times New Roman" w:hAnsi="Times New Roman" w:cs="Times New Roman"/>
          <w:sz w:val="28"/>
          <w:szCs w:val="28"/>
        </w:rPr>
        <w:t>клуба реализуются программы дополнительного образования:</w:t>
      </w:r>
    </w:p>
    <w:p w14:paraId="5E5564F4" w14:textId="77777777" w:rsidR="00403FEB" w:rsidRPr="00403FEB" w:rsidRDefault="00403FEB" w:rsidP="00403FEB">
      <w:pPr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03FEB">
        <w:rPr>
          <w:rFonts w:ascii="Times New Roman" w:hAnsi="Times New Roman" w:cs="Times New Roman"/>
          <w:sz w:val="28"/>
          <w:szCs w:val="28"/>
        </w:rPr>
        <w:t>волейбол – 3 группы;</w:t>
      </w:r>
    </w:p>
    <w:p w14:paraId="0D0ECEAB" w14:textId="77777777" w:rsidR="00403FEB" w:rsidRPr="00403FEB" w:rsidRDefault="00403FEB" w:rsidP="00403FEB">
      <w:pPr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03FEB">
        <w:rPr>
          <w:rFonts w:ascii="Times New Roman" w:hAnsi="Times New Roman" w:cs="Times New Roman"/>
          <w:sz w:val="28"/>
          <w:szCs w:val="28"/>
        </w:rPr>
        <w:t>общая физическая подготовка – 2 группы;</w:t>
      </w:r>
    </w:p>
    <w:p w14:paraId="0C1B2A6D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В объединениях клуба в первом полугодии занято 469 обучающихся (70% обучающихся школы).</w:t>
      </w:r>
    </w:p>
    <w:p w14:paraId="093742D6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Для успешной реализации проекта имеется необходимая материально-техническая база:</w:t>
      </w:r>
    </w:p>
    <w:p w14:paraId="280BB7CD" w14:textId="77777777" w:rsidR="00403FEB" w:rsidRPr="00403FEB" w:rsidRDefault="00403FEB" w:rsidP="00403FEB">
      <w:pPr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649705D1" w14:textId="77777777" w:rsidR="00403FEB" w:rsidRPr="00403FEB" w:rsidRDefault="00403FEB" w:rsidP="00403FEB">
      <w:pPr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музыкальная аппаратура для проведения и организации общешкольных мероприятий (усилители звука, колонки, музыкальный центр, микрофоны);</w:t>
      </w:r>
    </w:p>
    <w:p w14:paraId="10C714AC" w14:textId="77777777" w:rsidR="00403FEB" w:rsidRPr="00403FEB" w:rsidRDefault="00403FEB" w:rsidP="00403FEB">
      <w:pPr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коллекция фонограмм и аудиозаписей для проведения воспитательных мероприятий.</w:t>
      </w:r>
    </w:p>
    <w:p w14:paraId="4070B39F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FEB">
        <w:rPr>
          <w:rFonts w:ascii="Times New Roman" w:hAnsi="Times New Roman" w:cs="Times New Roman"/>
          <w:sz w:val="28"/>
          <w:szCs w:val="28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p w14:paraId="3EA7A9E3" w14:textId="77777777" w:rsidR="00403FEB" w:rsidRPr="00403FEB" w:rsidRDefault="00403FEB" w:rsidP="00403FE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"/>
        <w:gridCol w:w="3183"/>
        <w:gridCol w:w="2161"/>
        <w:gridCol w:w="1731"/>
        <w:gridCol w:w="1728"/>
      </w:tblGrid>
      <w:tr w:rsidR="00403FEB" w:rsidRPr="00403FEB" w14:paraId="46A1DF16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3C1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E56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459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68B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EBFD2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</w:tr>
      <w:tr w:rsidR="00403FEB" w:rsidRPr="00403FEB" w14:paraId="5850E1E2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83C5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EA36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этап соревнований по баскетболу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068B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CE47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18-19.01.2024</w:t>
            </w:r>
          </w:p>
          <w:p w14:paraId="65D61387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821DE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8 - 11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12F83D3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40 участников</w:t>
            </w:r>
          </w:p>
        </w:tc>
      </w:tr>
      <w:tr w:rsidR="00403FEB" w:rsidRPr="00403FEB" w14:paraId="3806771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8DD1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B684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этап соревнований по баскетболу среди девочек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C9EC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CFA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20-21.01.2024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E0CF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8 - 11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2DD3F90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40 участников</w:t>
            </w:r>
          </w:p>
        </w:tc>
      </w:tr>
      <w:tr w:rsidR="00403FEB" w:rsidRPr="00403FEB" w14:paraId="67DAAE8A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266A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ACD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Лыжня России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CB44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Зауральная роща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529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11.02.2024</w:t>
            </w:r>
          </w:p>
          <w:p w14:paraId="4EA96C6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0ADC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7 - 11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190820B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 участников</w:t>
            </w:r>
          </w:p>
        </w:tc>
      </w:tr>
      <w:tr w:rsidR="00403FEB" w:rsidRPr="00403FEB" w14:paraId="4C3AB14E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E39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CA3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этап соревнований по 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2F7E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9BF4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</w:p>
          <w:p w14:paraId="18AAE93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1E38E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5-10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7C43B31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18 участников</w:t>
            </w:r>
          </w:p>
        </w:tc>
      </w:tr>
      <w:tr w:rsidR="00403FEB" w:rsidRPr="00403FEB" w14:paraId="5852FC6C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0D47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42FA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Веселые старты – “Самый ловкий, быстрый, смелый”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5D42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8673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18.02.2024</w:t>
            </w:r>
          </w:p>
          <w:p w14:paraId="423B448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0A95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582D2E3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56 участников</w:t>
            </w:r>
          </w:p>
        </w:tc>
      </w:tr>
      <w:tr w:rsidR="00403FEB" w:rsidRPr="00403FEB" w14:paraId="66A86BEA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AB28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F78B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Муниципальный этап “Президентские спортивные игры”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82ED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СОШ 6; СОШ 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933A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13-14.03.2024</w:t>
            </w:r>
          </w:p>
          <w:p w14:paraId="13CFC08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9E5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05DC11E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16 участников</w:t>
            </w:r>
          </w:p>
        </w:tc>
      </w:tr>
      <w:tr w:rsidR="00403FEB" w:rsidRPr="00403FEB" w14:paraId="2DC55544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0E06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D949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Муниципальный этап “Президентские спортивные игры”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BE57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СОШ 25; СОШ 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01D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13-14.04.2024</w:t>
            </w:r>
          </w:p>
          <w:p w14:paraId="772CA1F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FB99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9-10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3B9066D2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18 участников</w:t>
            </w:r>
          </w:p>
        </w:tc>
      </w:tr>
      <w:tr w:rsidR="00403FEB" w:rsidRPr="00403FEB" w14:paraId="596A4D43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D66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269A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“Президентск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е состязания”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76D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СОШ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B1422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25-26.04.2024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4A1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0898651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 участников</w:t>
            </w:r>
          </w:p>
        </w:tc>
      </w:tr>
      <w:tr w:rsidR="00403FEB" w:rsidRPr="00403FEB" w14:paraId="139E9384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2E87E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E0BD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Городская легкоатлетическая эстафета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9A17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Комсомольская площадь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4CC1E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  <w:p w14:paraId="77676C0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8D75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4959C31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15 участников</w:t>
            </w:r>
          </w:p>
        </w:tc>
      </w:tr>
      <w:tr w:rsidR="00403FEB" w:rsidRPr="00403FEB" w14:paraId="78EE9B01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DE4F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6233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эстафета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29B8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Стадион “Авангард”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53EB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05.05.2024</w:t>
            </w:r>
          </w:p>
          <w:p w14:paraId="3563E6F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14:paraId="54A1896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1C45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2E75D16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 участников</w:t>
            </w:r>
          </w:p>
        </w:tc>
      </w:tr>
      <w:tr w:rsidR="00403FEB" w:rsidRPr="00403FEB" w14:paraId="3BE16A0C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D5F9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D36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день бега “Кросс Наций – 2023”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F769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Зауральная роща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4B7A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14:paraId="1AB72C4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9B39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7-10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5ADBC35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 участников</w:t>
            </w:r>
          </w:p>
        </w:tc>
      </w:tr>
      <w:tr w:rsidR="00403FEB" w:rsidRPr="00403FEB" w14:paraId="5A55BA49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E323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A2CD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мини-футболу “Осенний мяч”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8314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6D7C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  <w:p w14:paraId="41C060C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DA5B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3-5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19D9F9E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55 участников</w:t>
            </w:r>
          </w:p>
        </w:tc>
      </w:tr>
      <w:tr w:rsidR="00403FEB" w:rsidRPr="00403FEB" w14:paraId="44AC713F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85D6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4454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мини-футболу “Осенний мяч”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2C79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F4C5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22.09.2024</w:t>
            </w:r>
          </w:p>
          <w:p w14:paraId="496F60D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318C2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33399F9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36 участников</w:t>
            </w:r>
          </w:p>
        </w:tc>
      </w:tr>
      <w:tr w:rsidR="00403FEB" w:rsidRPr="00403FEB" w14:paraId="6CF75646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4E5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FC6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мини-футболу “Осенний мяч”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B0B9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818E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23.00.2024</w:t>
            </w:r>
          </w:p>
          <w:p w14:paraId="21EF9A6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418E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383BE61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40 участников</w:t>
            </w:r>
          </w:p>
        </w:tc>
      </w:tr>
      <w:tr w:rsidR="00403FEB" w:rsidRPr="00403FEB" w14:paraId="77DEFFE3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B98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B8B3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Городские соревнования по мини-футболу среди Октябрьского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C401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Стадион “Северный”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19FB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20-21.10.2024</w:t>
            </w:r>
          </w:p>
          <w:p w14:paraId="29256DD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14:paraId="1BF327F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139A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7-10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791D660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12 участников</w:t>
            </w:r>
          </w:p>
        </w:tc>
      </w:tr>
      <w:tr w:rsidR="00403FEB" w:rsidRPr="00403FEB" w14:paraId="0D73B22B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BAB4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616A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этап соревнований по пионерболу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2BC3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B8DB6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17-18.11.2024</w:t>
            </w:r>
          </w:p>
          <w:p w14:paraId="7FA86FF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14:paraId="7BDBF91F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1027D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78F9425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66 участников</w:t>
            </w:r>
          </w:p>
        </w:tc>
      </w:tr>
      <w:tr w:rsidR="00403FEB" w:rsidRPr="00403FEB" w14:paraId="4B6068E4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6E11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5A4B8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этап соревнований по волейболу среди девочек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CE24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0FFC0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  <w:p w14:paraId="142059A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CC4C5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42B596A1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48 участников</w:t>
            </w:r>
          </w:p>
        </w:tc>
      </w:tr>
      <w:tr w:rsidR="00403FEB" w:rsidRPr="00403FEB" w14:paraId="2EF215A4" w14:textId="77777777" w:rsidTr="00696F83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4DAD4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D55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этап соревнований по 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волейболу среди мальчиков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4AB7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3096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  <w:p w14:paraId="58DCF3C9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13C6A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  <w:r w:rsidRPr="00403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14:paraId="0BF7728C" w14:textId="77777777" w:rsidR="00403FEB" w:rsidRPr="00403FEB" w:rsidRDefault="00403FEB" w:rsidP="00403FEB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 участников</w:t>
            </w:r>
          </w:p>
        </w:tc>
      </w:tr>
    </w:tbl>
    <w:p w14:paraId="11DDE075" w14:textId="77777777" w:rsidR="00B6095E" w:rsidRPr="00B6095E" w:rsidRDefault="00B6095E" w:rsidP="00B6095E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609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 Оценка системы управления </w:t>
      </w:r>
      <w:r w:rsidRPr="00B6095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организацией</w:t>
      </w:r>
    </w:p>
    <w:p w14:paraId="275CD7EE" w14:textId="77777777" w:rsidR="00B6095E" w:rsidRPr="00B6095E" w:rsidRDefault="00B6095E" w:rsidP="00B6095E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95E">
        <w:rPr>
          <w:rFonts w:ascii="Times New Roman" w:hAnsi="Times New Roman" w:cs="Times New Roman"/>
          <w:sz w:val="28"/>
          <w:szCs w:val="28"/>
          <w:lang w:val="ru-RU"/>
        </w:rPr>
        <w:t>Управление школой осуществляется на принципах единоначалия и самоуправления.</w:t>
      </w:r>
    </w:p>
    <w:p w14:paraId="2FD49B2E" w14:textId="15F514B5" w:rsidR="00B6095E" w:rsidRPr="00B6095E" w:rsidRDefault="00B6095E" w:rsidP="00B6095E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95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8"/>
        <w:gridCol w:w="6731"/>
      </w:tblGrid>
      <w:tr w:rsidR="00B6095E" w:rsidRPr="00B6095E" w14:paraId="14DA44F4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05C3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3B959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B6095E" w:rsidRPr="00B6095E" w14:paraId="4690DE4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41245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D9B70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6095E" w:rsidRPr="00B6095E" w14:paraId="538666BC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DAF4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Наблюдательный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8CF8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14:paraId="0A5BE721" w14:textId="77777777" w:rsidR="00B6095E" w:rsidRPr="00B6095E" w:rsidRDefault="00B6095E" w:rsidP="00B6095E">
            <w:pPr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14:paraId="02BE9916" w14:textId="77777777" w:rsidR="00B6095E" w:rsidRPr="00B6095E" w:rsidRDefault="00B6095E" w:rsidP="00B6095E">
            <w:pPr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14:paraId="65038807" w14:textId="77777777" w:rsidR="00B6095E" w:rsidRPr="00B6095E" w:rsidRDefault="00B6095E" w:rsidP="00B6095E">
            <w:pPr>
              <w:numPr>
                <w:ilvl w:val="0"/>
                <w:numId w:val="27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B6095E" w:rsidRPr="00B6095E" w14:paraId="78198BD9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0243E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B5894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062221DA" w14:textId="77777777" w:rsidR="00B6095E" w:rsidRPr="00B6095E" w:rsidRDefault="00B6095E" w:rsidP="00B6095E">
            <w:pPr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14:paraId="667953E0" w14:textId="77777777" w:rsidR="00B6095E" w:rsidRPr="00B6095E" w:rsidRDefault="00B6095E" w:rsidP="00B6095E">
            <w:pPr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14:paraId="5793B49B" w14:textId="77777777" w:rsidR="00B6095E" w:rsidRPr="00B6095E" w:rsidRDefault="00B6095E" w:rsidP="00B6095E">
            <w:pPr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14:paraId="58847E4A" w14:textId="77777777" w:rsidR="00B6095E" w:rsidRPr="00B6095E" w:rsidRDefault="00B6095E" w:rsidP="00B6095E">
            <w:pPr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14:paraId="6DEDD0DF" w14:textId="77777777" w:rsidR="00B6095E" w:rsidRPr="00B6095E" w:rsidRDefault="00B6095E" w:rsidP="00B6095E">
            <w:pPr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14:paraId="5772DBBE" w14:textId="77777777" w:rsidR="00B6095E" w:rsidRPr="00B6095E" w:rsidRDefault="00B6095E" w:rsidP="00B6095E">
            <w:pPr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14:paraId="6C64F50B" w14:textId="77777777" w:rsidR="00B6095E" w:rsidRPr="00B6095E" w:rsidRDefault="00B6095E" w:rsidP="00B6095E">
            <w:pPr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B6095E" w:rsidRPr="00B6095E" w14:paraId="1C59D7E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F08F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740A5" w14:textId="77777777" w:rsidR="00B6095E" w:rsidRPr="00B6095E" w:rsidRDefault="00B6095E" w:rsidP="00B6095E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517B13E" w14:textId="77777777" w:rsidR="00B6095E" w:rsidRPr="00B6095E" w:rsidRDefault="00B6095E" w:rsidP="00B6095E">
            <w:pPr>
              <w:numPr>
                <w:ilvl w:val="0"/>
                <w:numId w:val="29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8F74CF2" w14:textId="77777777" w:rsidR="00B6095E" w:rsidRPr="00B6095E" w:rsidRDefault="00B6095E" w:rsidP="00B6095E">
            <w:pPr>
              <w:numPr>
                <w:ilvl w:val="0"/>
                <w:numId w:val="29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24FCD4F" w14:textId="77777777" w:rsidR="00B6095E" w:rsidRPr="00B6095E" w:rsidRDefault="00B6095E" w:rsidP="00B6095E">
            <w:pPr>
              <w:numPr>
                <w:ilvl w:val="0"/>
                <w:numId w:val="29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14:paraId="5A843108" w14:textId="77777777" w:rsidR="00B6095E" w:rsidRPr="00B6095E" w:rsidRDefault="00B6095E" w:rsidP="00B6095E">
            <w:pPr>
              <w:numPr>
                <w:ilvl w:val="0"/>
                <w:numId w:val="29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9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DBB694B" w14:textId="77777777" w:rsidR="00B6095E" w:rsidRPr="00B6095E" w:rsidRDefault="00B6095E" w:rsidP="00B6095E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95E">
        <w:rPr>
          <w:rFonts w:ascii="Times New Roman" w:hAnsi="Times New Roman" w:cs="Times New Roman"/>
          <w:sz w:val="28"/>
          <w:szCs w:val="28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14:paraId="59C32F92" w14:textId="77777777" w:rsidR="00B6095E" w:rsidRPr="00B6095E" w:rsidRDefault="00B6095E" w:rsidP="00B6095E">
      <w:pPr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6095E">
        <w:rPr>
          <w:rFonts w:ascii="Times New Roman" w:hAnsi="Times New Roman" w:cs="Times New Roman"/>
          <w:sz w:val="28"/>
          <w:szCs w:val="28"/>
        </w:rPr>
        <w:t>объединение педагогов гуманитарного цикла;</w:t>
      </w:r>
    </w:p>
    <w:p w14:paraId="3004DF43" w14:textId="77777777" w:rsidR="00B6095E" w:rsidRPr="00B6095E" w:rsidRDefault="00B6095E" w:rsidP="00B6095E">
      <w:pPr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95E">
        <w:rPr>
          <w:rFonts w:ascii="Times New Roman" w:hAnsi="Times New Roman" w:cs="Times New Roman"/>
          <w:sz w:val="28"/>
          <w:szCs w:val="28"/>
          <w:lang w:val="ru-RU"/>
        </w:rPr>
        <w:t>естественно-научных и математических дисциплин;</w:t>
      </w:r>
    </w:p>
    <w:p w14:paraId="45F5E468" w14:textId="77777777" w:rsidR="00B6095E" w:rsidRPr="00B6095E" w:rsidRDefault="00B6095E" w:rsidP="00B6095E">
      <w:pPr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6095E">
        <w:rPr>
          <w:rFonts w:ascii="Times New Roman" w:hAnsi="Times New Roman" w:cs="Times New Roman"/>
          <w:sz w:val="28"/>
          <w:szCs w:val="28"/>
        </w:rPr>
        <w:t>объединение педагогов начального образования;</w:t>
      </w:r>
    </w:p>
    <w:p w14:paraId="0548462C" w14:textId="77777777" w:rsidR="00B6095E" w:rsidRPr="00326C83" w:rsidRDefault="00B6095E" w:rsidP="00B6095E">
      <w:pPr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6095E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</w:t>
      </w:r>
    </w:p>
    <w:p w14:paraId="6151B86A" w14:textId="506484AE" w:rsidR="00326C83" w:rsidRDefault="00326C83" w:rsidP="00F3404D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C83">
        <w:rPr>
          <w:rFonts w:ascii="Times New Roman" w:hAnsi="Times New Roman" w:cs="Times New Roman"/>
          <w:sz w:val="28"/>
          <w:szCs w:val="28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14:paraId="18417ED2" w14:textId="77777777" w:rsidR="00F3404D" w:rsidRPr="00F3404D" w:rsidRDefault="00F3404D" w:rsidP="00F3404D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04D">
        <w:rPr>
          <w:rFonts w:ascii="Times New Roman" w:hAnsi="Times New Roman" w:cs="Times New Roman"/>
          <w:sz w:val="28"/>
          <w:szCs w:val="28"/>
          <w:lang w:val="ru-RU"/>
        </w:rPr>
        <w:t>Анализ деятельности действующих органов государственно- общественного управления в школе свидетельствует, что в школе стабильно функционирует система ГОУ; школа ведет работу по расширению сферы деятельности общественности, прежде всего родительской, в государственно- общественном управлении школой; проводится работа с родителями по профилактике правонарушений в правовом аспекте воспитания детей с привлечением инспектора ОДН Октябрьского района, представителей правоохранительных органов; продолжается взаимовыгодное сотрудничество с учреждениями дополнительного образования, культуры, спорта с целью максимального вовлечения в работу учащихся, особенное внимание уделяется подросткам из семей социального риска; продолжается индивидуальная профилактическая работа с учащимися и их семьями, находящими на учете школы, КДН, ОДН; продолжается работа по усилению роли классных коллективов в системе школьного самоуправления; осуществляется эффективное и тесное взаимодействие с родительской общественностью; создается прозрачная, открытая система информирования граждан об образовательных услугах, обеспечивающей полноту, доступность, своевременное обновление, достоверность информации, посредством школьного сайта; ведется работа по обеспечению взаимодействия всех органов ГОУ для совместной работы по повышению результативности деятельности школы и ее ресурсного обеспечения.</w:t>
      </w:r>
    </w:p>
    <w:p w14:paraId="6E48FBE0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Оценка содержания и качества подготовки обучающихся.</w:t>
      </w:r>
    </w:p>
    <w:p w14:paraId="21D6A373" w14:textId="06B995EE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b/>
          <w:sz w:val="28"/>
          <w:szCs w:val="28"/>
          <w:lang w:val="ru-RU"/>
        </w:rPr>
        <w:t>Краткий анализ динамики результатов успеваемости и качества знаний.</w:t>
      </w:r>
    </w:p>
    <w:p w14:paraId="42493278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 xml:space="preserve">Качество образования в Национальной доктрине Образования трактуется как качество «образовательных услуг» (т. е. элементов образовательного </w:t>
      </w:r>
      <w:r w:rsidRPr="00EB4A3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процесса) и качество «образовательных программ» (т. е. содержания образования).</w:t>
      </w:r>
    </w:p>
    <w:p w14:paraId="0D21F3B6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Таким образом, система качества образования в школе может быть представлена тремя основными элементами: качеством обучения школьников, качеством образовательного процесса, качеством условий образования.</w:t>
      </w:r>
    </w:p>
    <w:p w14:paraId="6A8F3B45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Совершенно очевидно, что качеством образования в школе занимались всегда. Однако образование меняется, и поэтому появляется необходимость постоянного переосмысления ценностей и целей в новом контексте.</w:t>
      </w:r>
    </w:p>
    <w:p w14:paraId="13E1C213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Качество образования - это степень удовлетворенности ожиданий различных участников образовательного процесса: учащихся и их семей, администрации школы, остальных членов педагогического коллектива, внешних организаций, с которыми сотрудничает образовательное учреждение для достижения результата.</w:t>
      </w:r>
    </w:p>
    <w:p w14:paraId="56DF1DFB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Качество образования —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выпускника.</w:t>
      </w:r>
    </w:p>
    <w:p w14:paraId="488E002C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«Банк слагаемых» качественного образования:</w:t>
      </w:r>
    </w:p>
    <w:p w14:paraId="0AA97799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деятельность учителя, направленная на повышение качества знаний;</w:t>
      </w:r>
    </w:p>
    <w:p w14:paraId="225DD35E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рациональная организация учебного труда школьника как средство повышения качества знаний учащихся;</w:t>
      </w:r>
    </w:p>
    <w:p w14:paraId="04828C20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использование информационных технологий в целях повышения качества знаний учащихся;</w:t>
      </w:r>
    </w:p>
    <w:p w14:paraId="1F466C56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роль мотивации в повышении качества знаний учащихся;</w:t>
      </w:r>
    </w:p>
    <w:p w14:paraId="6BB6E85F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личностно ориентированный подход;</w:t>
      </w:r>
    </w:p>
    <w:p w14:paraId="62FD6923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работа со слабоуспевающими учащимися;</w:t>
      </w:r>
    </w:p>
    <w:p w14:paraId="2EB761D2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роль мониторинга обученности, личных достижений,</w:t>
      </w:r>
      <w:r w:rsidRPr="00EB4A32">
        <w:rPr>
          <w:rFonts w:ascii="Times New Roman" w:hAnsi="Times New Roman" w:cs="Times New Roman"/>
          <w:sz w:val="28"/>
          <w:szCs w:val="28"/>
          <w:lang w:val="ru-RU"/>
        </w:rPr>
        <w:tab/>
        <w:t>личностного роста каждого учащегося,</w:t>
      </w:r>
    </w:p>
    <w:p w14:paraId="4C3083AA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коррекция знаний по результатам в повышении качества знаний учащихся.</w:t>
      </w:r>
    </w:p>
    <w:p w14:paraId="7C37EA72" w14:textId="77777777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При этом развитие качества образования предполагает постоянное совершенствование трех составляющих:</w:t>
      </w:r>
    </w:p>
    <w:p w14:paraId="082A0184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организации образовательного процесса;</w:t>
      </w:r>
    </w:p>
    <w:p w14:paraId="4E88E039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образовательных результатов;</w:t>
      </w:r>
    </w:p>
    <w:p w14:paraId="740EB82E" w14:textId="77777777" w:rsidR="00EB4A32" w:rsidRPr="00EB4A32" w:rsidRDefault="00EB4A32" w:rsidP="00EB4A32">
      <w:pPr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квалификации педагогических работников.</w:t>
      </w:r>
    </w:p>
    <w:p w14:paraId="73BCB5DE" w14:textId="77777777" w:rsid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hAnsi="Times New Roman" w:cs="Times New Roman"/>
          <w:sz w:val="28"/>
          <w:szCs w:val="28"/>
          <w:lang w:val="ru-RU"/>
        </w:rPr>
        <w:t>Качественным можно считать образование, если определенные достижения имеют не только учащиеся, но и педагоги как участники образовательного процесса. По итогам каждой четверти и учебного года учитель должен осуществлять глубокий анализ учебных достижений учащихся по учебным предметам. Анализируя, сколько учащихся обучаются на низком, удовлетворительном, среднем, достаточном и высоком уровнях, учитель намечает пути дальнейшей совместной деятельности с учащимися.</w:t>
      </w:r>
    </w:p>
    <w:p w14:paraId="58F3EFE2" w14:textId="77777777" w:rsidR="00EB4A32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C4A663" w14:textId="3E082158" w:rsidR="00EB4A32" w:rsidRPr="005F2788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F27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Статистика показателей за 2024 год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4123"/>
        <w:gridCol w:w="3009"/>
      </w:tblGrid>
      <w:tr w:rsidR="00EB4A32" w:rsidRPr="005F2788" w14:paraId="11016970" w14:textId="77777777" w:rsidTr="00696F83"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FDD9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4911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30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00CA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  год</w:t>
            </w:r>
          </w:p>
        </w:tc>
      </w:tr>
      <w:tr w:rsidR="00EB4A32" w:rsidRPr="005F2788" w14:paraId="7ADE1C5E" w14:textId="77777777" w:rsidTr="00696F83">
        <w:tc>
          <w:tcPr>
            <w:tcW w:w="189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6A53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CD2F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2023/2024), в том числе: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56EF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EB4A32" w:rsidRPr="005F2788" w14:paraId="22BC3F97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35E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1DE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04D9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EB4A32" w:rsidRPr="005F2788" w14:paraId="3E4903B5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05920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7EF3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14C4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EB4A32" w:rsidRPr="005F2788" w14:paraId="138596B3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1983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F797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053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B4A32" w:rsidRPr="007B2ACC" w14:paraId="43F9D3B9" w14:textId="77777777" w:rsidTr="00696F83">
        <w:tc>
          <w:tcPr>
            <w:tcW w:w="189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31FB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0B9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D797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A32" w:rsidRPr="005F2788" w14:paraId="4649DE47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4608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79B5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F2AC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5A96B816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2189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532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28C2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15B02DDA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059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1989B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81EB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2FD7FAE2" w14:textId="77777777" w:rsidTr="00696F83">
        <w:tc>
          <w:tcPr>
            <w:tcW w:w="189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BBAF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08D7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F21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4C560B35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07A5C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CF1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0BED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56B1348A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C693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6B27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80DA" w14:textId="77777777" w:rsidR="00EB4A32" w:rsidRPr="00CD676F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center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7B2ACC" w14:paraId="0B21BA32" w14:textId="77777777" w:rsidTr="00696F83">
        <w:tc>
          <w:tcPr>
            <w:tcW w:w="189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96A0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5447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673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EB4A32" w:rsidRPr="005F2788" w14:paraId="4E78F03C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C48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0BAB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335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A32" w:rsidRPr="005F2788" w14:paraId="07CBF0F1" w14:textId="77777777" w:rsidTr="00696F83">
        <w:tc>
          <w:tcPr>
            <w:tcW w:w="189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1C05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0A6B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651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5E6F424" w14:textId="77777777" w:rsidR="00EB4A32" w:rsidRPr="00EB4A32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7830D175" w14:textId="77777777" w:rsidR="00EB4A32" w:rsidRPr="00EB4A32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eastAsia="Times New Roman" w:hAnsi="Times New Roman" w:cs="Times New Roman"/>
          <w:sz w:val="28"/>
          <w:szCs w:val="28"/>
          <w:lang w:val="ru-RU"/>
        </w:rPr>
        <w:t>В Школе организовано</w:t>
      </w:r>
      <w:r w:rsidRPr="00EB4A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4A32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профильное обучение на уровне среднего общего образования.</w:t>
      </w:r>
    </w:p>
    <w:p w14:paraId="51FCD5EF" w14:textId="6345F2CA" w:rsidR="00EB4A32" w:rsidRPr="00EB4A32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A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Результаты освоения учащимися программы начального общего образования по показателю </w:t>
      </w:r>
      <w:r w:rsidRPr="00EB4A32">
        <w:rPr>
          <w:rFonts w:ascii="Times New Roman" w:eastAsia="Times New Roman" w:hAnsi="Times New Roman" w:cs="Times New Roman"/>
          <w:b/>
          <w:sz w:val="28"/>
          <w:szCs w:val="28"/>
        </w:rPr>
        <w:t>«успеваемость» в 2024 году</w:t>
      </w:r>
    </w:p>
    <w:tbl>
      <w:tblPr>
        <w:tblStyle w:val="af1"/>
        <w:tblW w:w="962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619"/>
        <w:gridCol w:w="633"/>
        <w:gridCol w:w="806"/>
        <w:gridCol w:w="447"/>
        <w:gridCol w:w="602"/>
        <w:gridCol w:w="602"/>
        <w:gridCol w:w="602"/>
        <w:gridCol w:w="607"/>
        <w:gridCol w:w="607"/>
        <w:gridCol w:w="565"/>
        <w:gridCol w:w="632"/>
        <w:gridCol w:w="853"/>
        <w:gridCol w:w="1287"/>
      </w:tblGrid>
      <w:tr w:rsidR="00EB4A32" w:rsidRPr="005F2788" w14:paraId="73E489E4" w14:textId="77777777" w:rsidTr="00696F83">
        <w:trPr>
          <w:trHeight w:val="374"/>
        </w:trPr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BA822D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C4C827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607A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успева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ю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2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FF47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  <w:p w14:paraId="49E19966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ABAE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512F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4949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Переведены условно</w:t>
            </w:r>
          </w:p>
        </w:tc>
      </w:tr>
      <w:tr w:rsidR="00EB4A32" w:rsidRPr="007B2ACC" w14:paraId="08DDC66B" w14:textId="77777777" w:rsidTr="00696F83">
        <w:trPr>
          <w:trHeight w:val="646"/>
        </w:trPr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18ADC8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73BD64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3F7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720E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7119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2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н/а по болезни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9CFF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C7DAB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B4A32" w:rsidRPr="005F2788" w14:paraId="7D007BA6" w14:textId="77777777" w:rsidTr="00696F83">
        <w:trPr>
          <w:trHeight w:val="2976"/>
        </w:trPr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9A50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159C5A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C017D2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02B0BF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4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E76276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60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5D2176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7D959E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60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85A102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22AE5A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2B96C6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E803D0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8B2035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036294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8D9222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B4A32" w:rsidRPr="005F2788" w14:paraId="19131973" w14:textId="77777777" w:rsidTr="00696F83">
        <w:tc>
          <w:tcPr>
            <w:tcW w:w="7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881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5ACB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F40C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4951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77C4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8689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25CA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931D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60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996F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057D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7C1F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8937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E36A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3E9F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3D8B4656" w14:textId="77777777" w:rsidTr="00696F83">
        <w:tc>
          <w:tcPr>
            <w:tcW w:w="7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4022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386E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B4BF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E533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A606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24FC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3E6B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36BA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4FAB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4438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EAF0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ED4A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1BED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3680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167D6633" w14:textId="77777777" w:rsidTr="00696F83">
        <w:tc>
          <w:tcPr>
            <w:tcW w:w="7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310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2C31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070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1377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9923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C2F5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0D5C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5FD7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DE0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836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92E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DE15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A762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4D00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128E0D9F" w14:textId="77777777" w:rsidTr="00696F83">
        <w:trPr>
          <w:trHeight w:val="878"/>
        </w:trPr>
        <w:tc>
          <w:tcPr>
            <w:tcW w:w="7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67B3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18CF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8ABE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7992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B5E0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261B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C3E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95CE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D5B9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0662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B06D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2FDF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5B09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5669B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EAD40E9" w14:textId="77777777" w:rsidR="00EB4A32" w:rsidRPr="00EB4A32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4A32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на «отлично»  закончили 103 обучающихся (32%), на «4» и «5» закончили 139 обучающихся (43%), от контингента аттестованных в начальной школе. Резерв повышения качества составляет 22 обучающихся (6,8%). Качество знаний по начальной школе в 2023 – 2024 учебном году – 76%.</w:t>
      </w:r>
    </w:p>
    <w:p w14:paraId="07A014AC" w14:textId="652C42DE" w:rsidR="00EB4A32" w:rsidRPr="00EB4A32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B4A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EB4A32">
        <w:rPr>
          <w:rFonts w:ascii="Times New Roman" w:eastAsia="Times New Roman" w:hAnsi="Times New Roman" w:cs="Times New Roman"/>
          <w:b/>
          <w:sz w:val="28"/>
          <w:szCs w:val="28"/>
        </w:rPr>
        <w:t>«успеваемость» в 2024 году</w:t>
      </w:r>
    </w:p>
    <w:tbl>
      <w:tblPr>
        <w:tblStyle w:val="af1"/>
        <w:tblW w:w="962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618"/>
        <w:gridCol w:w="649"/>
        <w:gridCol w:w="650"/>
        <w:gridCol w:w="649"/>
        <w:gridCol w:w="649"/>
        <w:gridCol w:w="649"/>
        <w:gridCol w:w="463"/>
        <w:gridCol w:w="567"/>
        <w:gridCol w:w="567"/>
        <w:gridCol w:w="709"/>
        <w:gridCol w:w="560"/>
        <w:gridCol w:w="7"/>
        <w:gridCol w:w="1024"/>
        <w:gridCol w:w="1102"/>
      </w:tblGrid>
      <w:tr w:rsidR="00EB4A32" w:rsidRPr="005F2788" w14:paraId="45C1771F" w14:textId="77777777" w:rsidTr="00696F83">
        <w:trPr>
          <w:trHeight w:val="482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345BED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5B7D67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C47B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7E3D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240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C76F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C9CA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Переведены условно</w:t>
            </w:r>
          </w:p>
        </w:tc>
      </w:tr>
      <w:tr w:rsidR="00EB4A32" w:rsidRPr="007B2ACC" w14:paraId="4C75E1A8" w14:textId="77777777" w:rsidTr="00696F83">
        <w:trPr>
          <w:trHeight w:val="619"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A03C7A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E0F91B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5BB7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E2F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DB97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2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н/а по болезни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078E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BE82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B4A32" w:rsidRPr="005F2788" w14:paraId="61BBC9B0" w14:textId="77777777" w:rsidTr="00696F83">
        <w:trPr>
          <w:trHeight w:val="2850"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BA6D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A22E3F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790DBBD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B4ACD6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FB6F06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831DFF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C6A995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46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508993CB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8F7AFE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123427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0B9FFD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A98937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A5D936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2EC63C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B4A32" w:rsidRPr="005F2788" w14:paraId="3C6F9B21" w14:textId="77777777" w:rsidTr="00696F83">
        <w:tc>
          <w:tcPr>
            <w:tcW w:w="7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5585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A5DD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FCEE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1A28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3EAE2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6A689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FA5B8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55669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00C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82EF6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E4439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02A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F2A4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666B8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4DCF10B5" w14:textId="77777777" w:rsidTr="00696F83">
        <w:tc>
          <w:tcPr>
            <w:tcW w:w="7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054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92DF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400D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0275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378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4D39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32D7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1F3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9961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0DBC2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B79A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766F2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12E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207B8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49488EDA" w14:textId="77777777" w:rsidTr="00696F83">
        <w:tc>
          <w:tcPr>
            <w:tcW w:w="7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0DB0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05FC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66DB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CEAD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910C5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51BED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D1C13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01F6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6F3E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81EA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D449C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E013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288EE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F166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61A91B27" w14:textId="77777777" w:rsidTr="00696F83">
        <w:tc>
          <w:tcPr>
            <w:tcW w:w="7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D0EE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14EE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C69A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09E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B645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0417E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631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FBE9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FF1D6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D7B0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69989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E14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A5534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38D86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17598672" w14:textId="77777777" w:rsidTr="00696F83">
        <w:tc>
          <w:tcPr>
            <w:tcW w:w="7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A05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A855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A37B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9456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8179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D1AB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8020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1BA6E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9CE2D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76160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6F3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AC543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E4FDD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B7CA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76138AF1" w14:textId="77777777" w:rsidTr="00696F83">
        <w:tc>
          <w:tcPr>
            <w:tcW w:w="7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708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Ито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6F4857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2112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A0CD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A987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83F09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1775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BF85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06E4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2DC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1C434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B13D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C73C3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1CA64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E5445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6C64260" w14:textId="77777777" w:rsidR="00EB4A32" w:rsidRPr="008D3EC0" w:rsidRDefault="00EB4A32" w:rsidP="00EB4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3EC0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данных, представленных в таблице, показывает, что в 2024</w:t>
      </w:r>
      <w:r w:rsidRPr="008D3E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3EC0">
        <w:rPr>
          <w:rFonts w:ascii="Times New Roman" w:eastAsia="Times New Roman" w:hAnsi="Times New Roman" w:cs="Times New Roman"/>
          <w:sz w:val="28"/>
          <w:szCs w:val="28"/>
          <w:lang w:val="ru-RU"/>
        </w:rPr>
        <w:t>году процент учащихся, окончивших на «4» и «5», повысился на 4,3% (в 2023-м был 34,7%), процент учащихся, окончивших на «5», повысился на 1,6% (в 2023-м – 9,4%).</w:t>
      </w:r>
    </w:p>
    <w:p w14:paraId="4E335253" w14:textId="4B79F130" w:rsidR="00EB4A32" w:rsidRPr="008D3EC0" w:rsidRDefault="00EB4A32" w:rsidP="008D3EC0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D3E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Результаты освоения учащимися программы среднего общего образования по показателю </w:t>
      </w:r>
      <w:r w:rsidRPr="008D3EC0">
        <w:rPr>
          <w:rFonts w:ascii="Times New Roman" w:eastAsia="Times New Roman" w:hAnsi="Times New Roman" w:cs="Times New Roman"/>
          <w:b/>
          <w:sz w:val="28"/>
          <w:szCs w:val="28"/>
        </w:rPr>
        <w:t>«успеваемость» в 2024 году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709"/>
        <w:gridCol w:w="642"/>
        <w:gridCol w:w="628"/>
        <w:gridCol w:w="656"/>
        <w:gridCol w:w="762"/>
        <w:gridCol w:w="522"/>
        <w:gridCol w:w="611"/>
        <w:gridCol w:w="31"/>
        <w:gridCol w:w="642"/>
        <w:gridCol w:w="603"/>
        <w:gridCol w:w="39"/>
        <w:gridCol w:w="466"/>
        <w:gridCol w:w="548"/>
        <w:gridCol w:w="19"/>
        <w:gridCol w:w="893"/>
        <w:gridCol w:w="642"/>
      </w:tblGrid>
      <w:tr w:rsidR="00EB4A32" w:rsidRPr="005F2788" w14:paraId="3197CE26" w14:textId="77777777" w:rsidTr="00696F83">
        <w:trPr>
          <w:trHeight w:val="398"/>
        </w:trPr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1EA0D4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B0B149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18B2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3DD5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232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E1BD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F799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Переведены условно</w:t>
            </w:r>
          </w:p>
        </w:tc>
      </w:tr>
      <w:tr w:rsidR="00EB4A32" w:rsidRPr="007B2ACC" w14:paraId="71A9DF40" w14:textId="77777777" w:rsidTr="00696F83"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C682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4DD5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D04EB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24D7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29A8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2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н/а по болезни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E439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  <w:gridSpan w:val="3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4EEC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B4A32" w:rsidRPr="005F2788" w14:paraId="694C44B8" w14:textId="77777777" w:rsidTr="00696F83">
        <w:trPr>
          <w:trHeight w:val="3033"/>
        </w:trPr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7D9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16D77C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F97F5C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3BD1595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7F1CED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76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298120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2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EF851C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767660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4C2609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FFFEA8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7D511E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41DF64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C7F118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1D090B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B4A32" w:rsidRPr="005F2788" w14:paraId="5C44D0FA" w14:textId="77777777" w:rsidTr="00696F83">
        <w:tc>
          <w:tcPr>
            <w:tcW w:w="7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5467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C6A1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DE22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A7D3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2688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173DD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6B72F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E4E0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3649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6C1B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30AB6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EB18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E21F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B212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4106146A" w14:textId="77777777" w:rsidTr="00696F83">
        <w:tc>
          <w:tcPr>
            <w:tcW w:w="7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FCE8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0344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3A75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7C357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E1C8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B9530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7430E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44A26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7A6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CCEB3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2A5B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BF42F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8A6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C819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A32" w:rsidRPr="005F2788" w14:paraId="284459B2" w14:textId="77777777" w:rsidTr="00696F83">
        <w:tc>
          <w:tcPr>
            <w:tcW w:w="7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9FC3A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Ито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2E5E0F1E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C7C4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A8A3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2110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5438B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D1871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84F0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BB583" w14:textId="77777777" w:rsidR="00EB4A32" w:rsidRPr="005F2788" w:rsidRDefault="00EB4A32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19, 6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F69F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1CB14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892A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3EEC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B721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E4D32" w14:textId="77777777" w:rsidR="00EB4A32" w:rsidRPr="005F2788" w:rsidRDefault="00EB4A32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FF2F91" w14:textId="128078C2" w:rsidR="00EB4A32" w:rsidRPr="00EB4A32" w:rsidRDefault="00EB4A32" w:rsidP="00EB4A32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6B4C44" w14:textId="77777777" w:rsidR="008D3EC0" w:rsidRPr="008D3EC0" w:rsidRDefault="008D3EC0" w:rsidP="008D3EC0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3EC0">
        <w:rPr>
          <w:rFonts w:ascii="Times New Roman" w:hAnsi="Times New Roman" w:cs="Times New Roman"/>
          <w:sz w:val="28"/>
          <w:szCs w:val="28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Pr="008D3EC0">
        <w:rPr>
          <w:rFonts w:ascii="Times New Roman" w:hAnsi="Times New Roman" w:cs="Times New Roman"/>
          <w:sz w:val="28"/>
          <w:szCs w:val="28"/>
        </w:rPr>
        <w:t> </w:t>
      </w:r>
      <w:r w:rsidRPr="008D3EC0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 повысился на 18,75 процента (в 2023-м количество обучающихся, которые окончили год на «4» и </w:t>
      </w:r>
      <w:r w:rsidRPr="008D3EC0">
        <w:rPr>
          <w:rFonts w:ascii="Times New Roman" w:hAnsi="Times New Roman" w:cs="Times New Roman"/>
          <w:sz w:val="28"/>
          <w:szCs w:val="28"/>
          <w:lang w:val="ru-RU"/>
        </w:rPr>
        <w:lastRenderedPageBreak/>
        <w:t>«5», было 3125%), процент учащихся, окончивших на «5» также повысился на 11,3%.</w:t>
      </w:r>
    </w:p>
    <w:p w14:paraId="24AA6092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 ГИА-2024</w:t>
      </w:r>
    </w:p>
    <w:p w14:paraId="374780A7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48FF7ECD" w14:textId="38AC9997" w:rsidR="00B823BE" w:rsidRPr="00B823BE" w:rsidRDefault="00B823BE" w:rsidP="00711D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Общая численность выпускников 2024 года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B823BE" w:rsidRPr="005F2788" w14:paraId="3C2E4229" w14:textId="77777777" w:rsidTr="00696F83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06308" w14:textId="77777777" w:rsidR="00B823BE" w:rsidRPr="00CD676F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3D43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  <w:tc>
          <w:tcPr>
            <w:tcW w:w="30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21A0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B823BE" w:rsidRPr="005F2788" w14:paraId="3569B3F9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CE5C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7D6B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3FE26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23BE" w:rsidRPr="005F2788" w14:paraId="0D64B349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A2BD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02BB8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A2B86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BE" w:rsidRPr="005F2788" w14:paraId="7F766D32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EB7E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1341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376E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BE" w:rsidRPr="005F2788" w14:paraId="478F8414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8094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DB35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E682E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23BE" w:rsidRPr="005F2788" w14:paraId="41081FA2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AC52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A43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9ADA9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BE" w:rsidRPr="005F2788" w14:paraId="457F1BEB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271C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3B6A9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34372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23BE" w:rsidRPr="005F2788" w14:paraId="72257D47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EE65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FEB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2604E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23BE" w:rsidRPr="005F2788" w14:paraId="7B35096B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4110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E9D67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93A0E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CB74203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ГИА в 9-х классах</w:t>
      </w:r>
    </w:p>
    <w:p w14:paraId="5D6C358B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одним из условий допуска обучающихся 9-х классов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к ГИА было получение «зачета» за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итоговое собеседование.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Испытание прошло</w:t>
      </w:r>
      <w:r w:rsidRPr="00711D2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14.02.202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МОАУ “СОШ № 52 г. Орска»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очном формате. В итоговом собеседовании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приняли участие 74 обучающихся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(100%), все участники получили «зачет».</w:t>
      </w:r>
    </w:p>
    <w:p w14:paraId="1B4F0824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74 девятиклассника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</w:p>
    <w:p w14:paraId="61B5DF34" w14:textId="0343E416" w:rsidR="00B823BE" w:rsidRPr="00711D28" w:rsidRDefault="00B823BE" w:rsidP="00711D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 ОГЭ по обязательным предметам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1669"/>
        <w:gridCol w:w="1212"/>
        <w:gridCol w:w="1176"/>
        <w:gridCol w:w="1669"/>
        <w:gridCol w:w="1212"/>
        <w:gridCol w:w="1176"/>
      </w:tblGrid>
      <w:tr w:rsidR="00B823BE" w:rsidRPr="005F2788" w14:paraId="7C80BAC4" w14:textId="77777777" w:rsidTr="00696F83"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0CB6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6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7C50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6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F31A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823BE" w:rsidRPr="005F2788" w14:paraId="79457875" w14:textId="77777777" w:rsidTr="00696F8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EF01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2F8A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A82F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F75E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B0AE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D9CD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730B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823BE" w:rsidRPr="005F2788" w14:paraId="255E7143" w14:textId="77777777" w:rsidTr="00696F83">
        <w:tc>
          <w:tcPr>
            <w:tcW w:w="12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B0A6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9F80B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D7883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3479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AF29B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9E679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B7259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B823BE" w:rsidRPr="005F2788" w14:paraId="37CB9C5A" w14:textId="77777777" w:rsidTr="00696F83">
        <w:tc>
          <w:tcPr>
            <w:tcW w:w="12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BE24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3D1F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98FC1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C8927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64CD2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E0235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79714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823BE" w:rsidRPr="005F2788" w14:paraId="1C78437F" w14:textId="77777777" w:rsidTr="00696F83">
        <w:trPr>
          <w:trHeight w:val="322"/>
        </w:trPr>
        <w:tc>
          <w:tcPr>
            <w:tcW w:w="129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A0A7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2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0C5BB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E87DA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E85C6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EACA9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9DEB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127FF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4CC21B27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74 выпускника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9-х классов успешно сдали ОГЭ по выбранным предметам.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14:paraId="4D9893F7" w14:textId="1B8485F4" w:rsidR="00B823BE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 ОГЭ в 9-х классах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849"/>
        <w:gridCol w:w="1849"/>
        <w:gridCol w:w="1849"/>
        <w:gridCol w:w="1849"/>
      </w:tblGrid>
      <w:tr w:rsidR="00B823BE" w:rsidRPr="005F2788" w14:paraId="70ADC8EC" w14:textId="77777777" w:rsidTr="00696F83">
        <w:trPr>
          <w:trHeight w:val="11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13AA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4F7C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941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8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8076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1CEF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B823BE" w:rsidRPr="005F2788" w14:paraId="7E44F4E4" w14:textId="77777777" w:rsidTr="00696F83">
        <w:trPr>
          <w:trHeight w:val="64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F4D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376C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9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9F71C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9D4F3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B37B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759C85FB" w14:textId="77777777" w:rsidTr="00696F83">
        <w:trPr>
          <w:trHeight w:val="647"/>
        </w:trPr>
        <w:tc>
          <w:tcPr>
            <w:tcW w:w="1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3BC7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57BB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F4D24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F3E5D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38E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1B051892" w14:textId="77777777" w:rsidTr="00696F83">
        <w:trPr>
          <w:trHeight w:val="1153"/>
        </w:trPr>
        <w:tc>
          <w:tcPr>
            <w:tcW w:w="19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DCA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DC7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8743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ACF43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E007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12AE4747" w14:textId="77777777" w:rsidTr="00696F83">
        <w:trPr>
          <w:trHeight w:val="647"/>
        </w:trPr>
        <w:tc>
          <w:tcPr>
            <w:tcW w:w="19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C613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991ED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03E57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45238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2F42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3CACFFF1" w14:textId="77777777" w:rsidTr="00696F83">
        <w:trPr>
          <w:trHeight w:val="597"/>
        </w:trPr>
        <w:tc>
          <w:tcPr>
            <w:tcW w:w="19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13BF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67661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468D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7447F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9B9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34BFAA54" w14:textId="77777777" w:rsidTr="00696F83">
        <w:trPr>
          <w:trHeight w:val="647"/>
        </w:trPr>
        <w:tc>
          <w:tcPr>
            <w:tcW w:w="19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3A5B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8CC78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0EE1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CAE2C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29F2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0C8AA357" w14:textId="77777777" w:rsidTr="00696F83">
        <w:trPr>
          <w:trHeight w:val="647"/>
        </w:trPr>
        <w:tc>
          <w:tcPr>
            <w:tcW w:w="19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61D6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1C2F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73F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C96AD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588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43F32077" w14:textId="77777777" w:rsidTr="00696F83">
        <w:trPr>
          <w:trHeight w:val="667"/>
        </w:trPr>
        <w:tc>
          <w:tcPr>
            <w:tcW w:w="19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081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18C6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B232C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0E27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8A65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1315789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Замечаний о нарушении процедуры проведения ГИА-9 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году не было, что является хорошим результатом работы с участниками образовательных отношений. </w:t>
      </w:r>
    </w:p>
    <w:p w14:paraId="3CF80899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Все девятиклассники Школы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успешно закончили 2023/24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учебный год и получили аттестаты об основном общем образовании. Аттестат с отличием получили 6 человек, что составило 8, 1 процента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от общей численности выпускников.</w:t>
      </w:r>
    </w:p>
    <w:p w14:paraId="126EA9A8" w14:textId="007B945B" w:rsidR="00B823BE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248"/>
        <w:gridCol w:w="1237"/>
        <w:gridCol w:w="1247"/>
        <w:gridCol w:w="1237"/>
        <w:gridCol w:w="1247"/>
        <w:gridCol w:w="1237"/>
      </w:tblGrid>
      <w:tr w:rsidR="00B823BE" w:rsidRPr="005F2788" w14:paraId="174D8C32" w14:textId="77777777" w:rsidTr="00696F83">
        <w:trPr>
          <w:trHeight w:val="3"/>
        </w:trPr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6F3DD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2B1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2021/22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E91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2022/23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5327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2023/24</w:t>
            </w:r>
          </w:p>
        </w:tc>
      </w:tr>
      <w:tr w:rsidR="00B823BE" w:rsidRPr="005F2788" w14:paraId="17C90078" w14:textId="77777777" w:rsidTr="00696F83">
        <w:trPr>
          <w:trHeight w:val="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1DFA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2C20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B82C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EC1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EB3E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695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D8F2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823BE" w:rsidRPr="005F2788" w14:paraId="25E3FEA7" w14:textId="77777777" w:rsidTr="00696F83">
        <w:trPr>
          <w:trHeight w:val="3"/>
        </w:trPr>
        <w:tc>
          <w:tcPr>
            <w:tcW w:w="12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523AB6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3D8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D075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05D0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415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724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EF96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6FDC205E" w14:textId="77777777" w:rsidTr="00696F83">
        <w:trPr>
          <w:trHeight w:val="3"/>
        </w:trPr>
        <w:tc>
          <w:tcPr>
            <w:tcW w:w="12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AD12B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43D0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68FD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8, 3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D69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0F36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12, 3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7140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9422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8, 1</w:t>
            </w:r>
          </w:p>
        </w:tc>
      </w:tr>
      <w:tr w:rsidR="00B823BE" w:rsidRPr="005F2788" w14:paraId="3A0EB0C6" w14:textId="77777777" w:rsidTr="00696F83">
        <w:trPr>
          <w:trHeight w:val="6"/>
        </w:trPr>
        <w:tc>
          <w:tcPr>
            <w:tcW w:w="12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D2B18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274B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4927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40, 3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4582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646A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14BE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076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33, 8</w:t>
            </w:r>
          </w:p>
        </w:tc>
      </w:tr>
      <w:tr w:rsidR="00B823BE" w:rsidRPr="005F2788" w14:paraId="6D40E730" w14:textId="77777777" w:rsidTr="00696F83">
        <w:trPr>
          <w:trHeight w:val="9"/>
        </w:trPr>
        <w:tc>
          <w:tcPr>
            <w:tcW w:w="12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A05D0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E42E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F5A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10D8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12EC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BE18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E1F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63C44C84" w14:textId="77777777" w:rsidTr="00696F83">
        <w:trPr>
          <w:trHeight w:val="9"/>
        </w:trPr>
        <w:tc>
          <w:tcPr>
            <w:tcW w:w="12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F21A5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8754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4B1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147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2E1E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188D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AF70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6EA5B18" w14:textId="43EA4187" w:rsidR="00B823BE" w:rsidRPr="00711D28" w:rsidRDefault="00B823BE" w:rsidP="00711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ГИА в 11-х классах</w:t>
      </w:r>
    </w:p>
    <w:p w14:paraId="27B581B6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одним из условий допуска обучающихся 11-х классов к ГИА было получение «зачета» за итоговое сочинение. Выпускники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года писали итоговое сочинение 6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декабря 2023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года. В итоговом сочинении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приняли участие 20 обучающихся (100%), по результатам проверки все обучающиеся получили «зачет».</w:t>
      </w:r>
    </w:p>
    <w:p w14:paraId="793DDC5C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все выпускники 11-х классов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(20 человек) были допущены и успешно сдали ГИА. Все обучающиеся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сдавали ГИА в форме ЕГЭ.</w:t>
      </w:r>
    </w:p>
    <w:p w14:paraId="553BACEE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11 выпускников. Результаты представлены в таблице.</w:t>
      </w:r>
    </w:p>
    <w:p w14:paraId="6D661BDF" w14:textId="2C5CDA25" w:rsidR="00B823BE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 ГИА-11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базовой математике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2024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году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B823BE" w:rsidRPr="005F2788" w14:paraId="42976F77" w14:textId="77777777" w:rsidTr="00696F83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82C0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EDA3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(базовый уровень)</w:t>
            </w:r>
          </w:p>
        </w:tc>
      </w:tr>
      <w:tr w:rsidR="00B823BE" w:rsidRPr="005F2788" w14:paraId="2233D09E" w14:textId="77777777" w:rsidTr="00696F83">
        <w:tc>
          <w:tcPr>
            <w:tcW w:w="45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BFF9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45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627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23BE" w:rsidRPr="005F2788" w14:paraId="725C77C1" w14:textId="77777777" w:rsidTr="00696F83">
        <w:tc>
          <w:tcPr>
            <w:tcW w:w="45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6FF4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7A3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B823BE" w:rsidRPr="005F2788" w14:paraId="3A2FA26B" w14:textId="77777777" w:rsidTr="00696F83">
        <w:tc>
          <w:tcPr>
            <w:tcW w:w="45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16E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5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A9C6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3BE" w:rsidRPr="005F2788" w14:paraId="2C019A7C" w14:textId="77777777" w:rsidTr="00696F83">
        <w:tc>
          <w:tcPr>
            <w:tcW w:w="45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6ABC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5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8C10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</w:tbl>
    <w:p w14:paraId="54904D67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ЕГЭ по русскому языку сдавали 20 обучающихся. Все выпускники 11-х классов успешно справились с экзаменом. Высокие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баллы получили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 (55 %).</w:t>
      </w:r>
    </w:p>
    <w:p w14:paraId="225D050D" w14:textId="77777777" w:rsidR="00711D28" w:rsidRDefault="00711D28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3BB380B" w14:textId="77777777" w:rsidR="00711D28" w:rsidRDefault="00711D28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C0DE137" w14:textId="77777777" w:rsidR="00711D28" w:rsidRDefault="00711D28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EF657C3" w14:textId="40619E97" w:rsidR="00B823BE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Результаты ЕГЭ по русскому языку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95"/>
      </w:tblGrid>
      <w:tr w:rsidR="00B823BE" w:rsidRPr="005F2788" w14:paraId="5BB40115" w14:textId="77777777" w:rsidTr="00696F83">
        <w:trPr>
          <w:trHeight w:val="5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AA8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firstLine="25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9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035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firstLine="25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</w:tr>
      <w:tr w:rsidR="00B823BE" w:rsidRPr="005F2788" w14:paraId="5688F6E9" w14:textId="77777777" w:rsidTr="00696F83">
        <w:trPr>
          <w:trHeight w:val="410"/>
        </w:trPr>
        <w:tc>
          <w:tcPr>
            <w:tcW w:w="4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A678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4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A61F" w14:textId="77777777" w:rsidR="00B823BE" w:rsidRPr="005F2788" w:rsidRDefault="00B823BE" w:rsidP="00696F83">
            <w:pPr>
              <w:shd w:val="clear" w:color="auto" w:fill="FFFFFF" w:themeFill="background1"/>
              <w:ind w:firstLine="25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23BE" w:rsidRPr="005F2788" w14:paraId="4A20C824" w14:textId="77777777" w:rsidTr="00696F83">
        <w:trPr>
          <w:trHeight w:val="575"/>
        </w:trPr>
        <w:tc>
          <w:tcPr>
            <w:tcW w:w="4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5280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4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D7726" w14:textId="77777777" w:rsidR="00B823BE" w:rsidRPr="005F2788" w:rsidRDefault="00B823BE" w:rsidP="00696F83">
            <w:pPr>
              <w:shd w:val="clear" w:color="auto" w:fill="FFFFFF" w:themeFill="background1"/>
              <w:ind w:firstLine="25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3BE" w:rsidRPr="005F2788" w14:paraId="1BF748E1" w14:textId="77777777" w:rsidTr="00696F83">
        <w:trPr>
          <w:trHeight w:val="973"/>
        </w:trPr>
        <w:tc>
          <w:tcPr>
            <w:tcW w:w="4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AF70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4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39B3D" w14:textId="77777777" w:rsidR="00B823BE" w:rsidRPr="005F2788" w:rsidRDefault="00B823BE" w:rsidP="00696F83">
            <w:pPr>
              <w:shd w:val="clear" w:color="auto" w:fill="FFFFFF" w:themeFill="background1"/>
              <w:ind w:firstLine="25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23BE" w:rsidRPr="005F2788" w14:paraId="57C48199" w14:textId="77777777" w:rsidTr="00696F83">
        <w:trPr>
          <w:trHeight w:val="783"/>
        </w:trPr>
        <w:tc>
          <w:tcPr>
            <w:tcW w:w="4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3B1C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841E4" w14:textId="77777777" w:rsidR="00B823BE" w:rsidRPr="005F2788" w:rsidRDefault="00B823BE" w:rsidP="00696F83">
            <w:pPr>
              <w:shd w:val="clear" w:color="auto" w:fill="FFFFFF" w:themeFill="background1"/>
              <w:ind w:firstLine="25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78,85</w:t>
            </w:r>
          </w:p>
        </w:tc>
      </w:tr>
    </w:tbl>
    <w:p w14:paraId="28ACA625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ЕГЭ по математике на профильном уровне сдавали 9 человек. Все обучающиеся успешно справились с экзаменом. Средний балл – 72,67</w:t>
      </w:r>
    </w:p>
    <w:p w14:paraId="026EB1F0" w14:textId="697369B9" w:rsidR="00B823BE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Средний тестовый балл ЕГЭ по математике и русскому языку за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три последних года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B823BE" w:rsidRPr="005F2788" w14:paraId="7FF9F821" w14:textId="77777777" w:rsidTr="00696F83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CE52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0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066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6F5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823BE" w:rsidRPr="005F2788" w14:paraId="7356C283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16C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3B5D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17D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823BE" w:rsidRPr="005F2788" w14:paraId="68795DA9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0FDE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9200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E33E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823BE" w:rsidRPr="005F2788" w14:paraId="4328E5F1" w14:textId="77777777" w:rsidTr="00696F83">
        <w:tc>
          <w:tcPr>
            <w:tcW w:w="30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B004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5C2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  <w:tc>
          <w:tcPr>
            <w:tcW w:w="30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99B5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78,85</w:t>
            </w:r>
          </w:p>
        </w:tc>
      </w:tr>
    </w:tbl>
    <w:p w14:paraId="130A3548" w14:textId="77777777" w:rsidR="00B823BE" w:rsidRPr="00711D28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году из предметов по выбору обучающиеся чаще всего выбирали обществознание. Из 20 обучающихся предмет выбрали 8 человек (40%). Физику выбрали 7 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(35%) обучающихся, историю, биологию, англайский язык  –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3 (15%),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информатику и литературу  – по 2 человека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(10 %), химию  - 1 человек (0,5%).</w:t>
      </w:r>
    </w:p>
    <w:p w14:paraId="3EA7928D" w14:textId="77777777" w:rsidR="00711D28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огласно результатам ЕГЭ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14:paraId="768B3C95" w14:textId="3DAE00CB" w:rsidR="00B823BE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788">
        <w:rPr>
          <w:rFonts w:ascii="Times New Roman" w:eastAsia="Times New Roman" w:hAnsi="Times New Roman" w:cs="Times New Roman"/>
          <w:b/>
          <w:sz w:val="24"/>
          <w:szCs w:val="24"/>
        </w:rPr>
        <w:t>Результаты ЕГЭ в 2024 году</w:t>
      </w:r>
    </w:p>
    <w:p w14:paraId="2EB9F95B" w14:textId="77777777" w:rsidR="00711D28" w:rsidRPr="00711D28" w:rsidRDefault="00711D28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1"/>
        <w:tblW w:w="0" w:type="auto"/>
        <w:tblInd w:w="5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723"/>
        <w:gridCol w:w="2170"/>
        <w:gridCol w:w="2170"/>
      </w:tblGrid>
      <w:tr w:rsidR="00B823BE" w:rsidRPr="005F2788" w14:paraId="30C48875" w14:textId="77777777" w:rsidTr="00696F83">
        <w:trPr>
          <w:trHeight w:val="83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0086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37C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9BD7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17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7549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B823BE" w:rsidRPr="005F2788" w14:paraId="25B07753" w14:textId="77777777" w:rsidTr="00696F83">
        <w:trPr>
          <w:trHeight w:val="2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3D06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F392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0E53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78,85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52F9D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69B62AF7" w14:textId="77777777" w:rsidTr="00696F83">
        <w:trPr>
          <w:trHeight w:val="281"/>
        </w:trPr>
        <w:tc>
          <w:tcPr>
            <w:tcW w:w="26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E641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EEB8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E862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B9B6C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0BE60BF2" w14:textId="77777777" w:rsidTr="00696F83">
        <w:trPr>
          <w:trHeight w:val="442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B306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(базовый уровень)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C414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7FE1F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CB058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15B6545F" w14:textId="77777777" w:rsidTr="00696F83">
        <w:trPr>
          <w:trHeight w:val="579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ECA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77CD1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C0F9A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F7132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08642DB4" w14:textId="77777777" w:rsidTr="00696F83">
        <w:trPr>
          <w:trHeight w:val="301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F85C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AC3EE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F9B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56799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17665BC2" w14:textId="77777777" w:rsidTr="00696F83">
        <w:trPr>
          <w:trHeight w:val="301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A130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9D08E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DAF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5ECB3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E" w:rsidRPr="005F2788" w14:paraId="632A6CE7" w14:textId="77777777" w:rsidTr="00696F83">
        <w:trPr>
          <w:trHeight w:val="301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AD4F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86651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9E473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045E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27876C18" w14:textId="77777777" w:rsidTr="00696F83">
        <w:trPr>
          <w:trHeight w:val="579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0C33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D1082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F1FAC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ED828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3EA98B94" w14:textId="77777777" w:rsidTr="00696F83">
        <w:trPr>
          <w:trHeight w:val="579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AE6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B5E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5A5F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BC11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6CFC9FDA" w14:textId="77777777" w:rsidTr="00696F83">
        <w:trPr>
          <w:trHeight w:val="301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C777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141B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01DA8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EABAB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23BE" w:rsidRPr="005F2788" w14:paraId="3C1CA449" w14:textId="77777777" w:rsidTr="00696F83">
        <w:trPr>
          <w:trHeight w:val="301"/>
        </w:trPr>
        <w:tc>
          <w:tcPr>
            <w:tcW w:w="26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5B2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E521C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0FACE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2636A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1D76900" w14:textId="77777777" w:rsidR="00B823BE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FAABF0" w14:textId="77777777" w:rsidR="00711D28" w:rsidRPr="00711D28" w:rsidRDefault="00711D28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1"/>
        <w:tblW w:w="0" w:type="auto"/>
        <w:tblInd w:w="-57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533"/>
        <w:gridCol w:w="1154"/>
        <w:gridCol w:w="1475"/>
        <w:gridCol w:w="1154"/>
        <w:gridCol w:w="1475"/>
        <w:gridCol w:w="1154"/>
      </w:tblGrid>
      <w:tr w:rsidR="00B823BE" w:rsidRPr="005F2788" w14:paraId="524AFCF7" w14:textId="77777777" w:rsidTr="00696F83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EEB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4B9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703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D23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823BE" w:rsidRPr="005F2788" w14:paraId="24DA8DE6" w14:textId="77777777" w:rsidTr="00696F83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7509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A3E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83C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4A7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F46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5B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390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823BE" w:rsidRPr="005F2788" w14:paraId="1F68B3BA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678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727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701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093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55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74, 3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731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BBD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78,85</w:t>
            </w:r>
          </w:p>
        </w:tc>
      </w:tr>
      <w:tr w:rsidR="00B823BE" w:rsidRPr="005F2788" w14:paraId="6617819D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A11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C3E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3E0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10E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124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62, 2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4B7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C84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823BE" w:rsidRPr="005F2788" w14:paraId="735B037D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449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4BE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882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EC7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98C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FA6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9DB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B823BE" w:rsidRPr="005F2788" w14:paraId="2DD3EBE7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D15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C50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8AB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80F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BF0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67, 2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79A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ECC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</w:tr>
      <w:tr w:rsidR="00B823BE" w:rsidRPr="005F2788" w14:paraId="00A6A503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C87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9AD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641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26A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019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58, 6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537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43B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823BE" w:rsidRPr="005F2788" w14:paraId="334B002F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110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D29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29B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F3F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303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52, 4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9C7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8B2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823BE" w:rsidRPr="005F2788" w14:paraId="341D45AE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E5D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352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014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469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702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53, 75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DC8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84F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823BE" w:rsidRPr="005F2788" w14:paraId="3C0835E3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F12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A0A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78E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76F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3ED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57, 9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BF2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5B5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23BE" w:rsidRPr="005F2788" w14:paraId="1AC24A6A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268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287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31A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CEC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4663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12A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A4B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823BE" w:rsidRPr="005F2788" w14:paraId="058B238D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8BF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4DB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3E8A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19A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46F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60, 7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E152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E91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823BE" w:rsidRPr="005F2788" w14:paraId="022BDD04" w14:textId="77777777" w:rsidTr="00696F83"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85E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CDA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89D6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AE7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996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9DE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50D5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14:paraId="67CA8990" w14:textId="77777777" w:rsidR="00B823BE" w:rsidRDefault="00B823BE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2023/24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учебном году аттестат о среднем общем образовании с отличием и медаль «За особые успехи в учении», – 3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человека, что составило 15 процентов от общей численности выпускников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года.</w:t>
      </w:r>
    </w:p>
    <w:p w14:paraId="1E5847F2" w14:textId="77777777" w:rsidR="00711D28" w:rsidRPr="00711D28" w:rsidRDefault="00711D28" w:rsidP="00B82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0C5279" w14:textId="05CBD104" w:rsidR="00B823BE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Количество медалистов за последние пять лет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7"/>
      </w:tblGrid>
      <w:tr w:rsidR="00B823BE" w:rsidRPr="007B2ACC" w14:paraId="40B0E017" w14:textId="77777777" w:rsidTr="00696F83">
        <w:tc>
          <w:tcPr>
            <w:tcW w:w="9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4D1C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B823BE" w:rsidRPr="005F2788" w14:paraId="6DEA6ED6" w14:textId="77777777" w:rsidTr="00696F83">
        <w:tc>
          <w:tcPr>
            <w:tcW w:w="18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A48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29907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7949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AB3E4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431E1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823BE" w:rsidRPr="005F2788" w14:paraId="42AA3D96" w14:textId="77777777" w:rsidTr="00696F83">
        <w:tc>
          <w:tcPr>
            <w:tcW w:w="18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AE95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7D56E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905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60A7D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D3AEB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80972D8" w14:textId="078F5DA1" w:rsidR="00B823BE" w:rsidRPr="00711D28" w:rsidRDefault="00B823BE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Получили медаль «За особые успехи в учении» в 2023–2024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учебном году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</w:tblGrid>
      <w:tr w:rsidR="00B823BE" w:rsidRPr="005F2788" w14:paraId="4308D1CB" w14:textId="77777777" w:rsidTr="00696F83"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789A8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8CCE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И. О. выпускника</w:t>
            </w:r>
          </w:p>
        </w:tc>
        <w:tc>
          <w:tcPr>
            <w:tcW w:w="22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A39E0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0C6F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B823BE" w:rsidRPr="005F2788" w14:paraId="77E594B5" w14:textId="77777777" w:rsidTr="00696F83">
        <w:tc>
          <w:tcPr>
            <w:tcW w:w="2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53FE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1F24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Аманчиева Камилла Кайратовна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1A330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2CB3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Фролова Ирина Михайловна</w:t>
            </w:r>
          </w:p>
        </w:tc>
      </w:tr>
      <w:tr w:rsidR="00B823BE" w:rsidRPr="005F2788" w14:paraId="19B854E7" w14:textId="77777777" w:rsidTr="00696F83">
        <w:tc>
          <w:tcPr>
            <w:tcW w:w="2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6E11C" w14:textId="77777777" w:rsidR="00B823BE" w:rsidRPr="005F2788" w:rsidRDefault="00B823BE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6C4A9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Антимонова Ева Алексеевна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39143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89992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Фролова Ирина Михайловна</w:t>
            </w:r>
          </w:p>
        </w:tc>
      </w:tr>
      <w:tr w:rsidR="00B823BE" w:rsidRPr="005F2788" w14:paraId="665B86E8" w14:textId="77777777" w:rsidTr="00696F83">
        <w:tc>
          <w:tcPr>
            <w:tcW w:w="2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DD3BF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11835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Колиниченко Иван Павлович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A9095" w14:textId="77777777" w:rsidR="00B823BE" w:rsidRPr="005F2788" w:rsidRDefault="00B823BE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96A31" w14:textId="77777777" w:rsidR="00B823BE" w:rsidRPr="005F2788" w:rsidRDefault="00B823BE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Фролова Ирина Михайловна</w:t>
            </w:r>
          </w:p>
        </w:tc>
      </w:tr>
    </w:tbl>
    <w:p w14:paraId="789BBBE9" w14:textId="3BCCC05E" w:rsidR="00B823BE" w:rsidRPr="00711D28" w:rsidRDefault="00B823BE" w:rsidP="00711D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Выводы о результатах ГИА-9 и ГИА-11</w:t>
      </w:r>
    </w:p>
    <w:p w14:paraId="0984D4C1" w14:textId="77777777" w:rsidR="00B823BE" w:rsidRPr="00711D28" w:rsidRDefault="00B823BE" w:rsidP="00B823BE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 9-х и 11-х классов показали стопроцентную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успеваемость по результатам ГИА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по всем предметам.</w:t>
      </w:r>
    </w:p>
    <w:p w14:paraId="47E2B45F" w14:textId="77777777" w:rsidR="00B823BE" w:rsidRPr="00711D28" w:rsidRDefault="00B823BE" w:rsidP="00B823BE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По ЕГЭ средний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балл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по каждому из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предметов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выше 4, средний балл по базовой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математике –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4,8, по профильной математике – 72,7, по русскому языку –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78,9.</w:t>
      </w:r>
    </w:p>
    <w:p w14:paraId="5F2E8C8F" w14:textId="77777777" w:rsidR="00B823BE" w:rsidRPr="00711D28" w:rsidRDefault="00B823BE" w:rsidP="00B823BE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выпускников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9-х классов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аттестат с отличием получили 6 человек (8, 1 %).</w:t>
      </w:r>
    </w:p>
    <w:p w14:paraId="58CFB5A9" w14:textId="7E9658C3" w:rsidR="0099342B" w:rsidRPr="00711D28" w:rsidRDefault="00B823BE" w:rsidP="00711D28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3 человека (15 %).</w:t>
      </w:r>
    </w:p>
    <w:p w14:paraId="33790311" w14:textId="77777777" w:rsidR="0099342B" w:rsidRPr="00711D28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Активность и результативность участия в олимпиадах</w:t>
      </w:r>
    </w:p>
    <w:p w14:paraId="44776184" w14:textId="77777777" w:rsidR="0099342B" w:rsidRPr="00711D28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tbl>
      <w:tblPr>
        <w:tblStyle w:val="af1"/>
        <w:tblW w:w="9691" w:type="dxa"/>
        <w:tblInd w:w="-198" w:type="dxa"/>
        <w:tblLayout w:type="fixed"/>
        <w:tblLook w:val="04A0" w:firstRow="1" w:lastRow="0" w:firstColumn="1" w:lastColumn="0" w:noHBand="0" w:noVBand="1"/>
      </w:tblPr>
      <w:tblGrid>
        <w:gridCol w:w="4535"/>
        <w:gridCol w:w="850"/>
        <w:gridCol w:w="4306"/>
      </w:tblGrid>
      <w:tr w:rsidR="0099342B" w:rsidRPr="007B2ACC" w14:paraId="1B193A8B" w14:textId="77777777" w:rsidTr="0099342B">
        <w:tc>
          <w:tcPr>
            <w:tcW w:w="4535" w:type="dxa"/>
          </w:tcPr>
          <w:p w14:paraId="32E4E39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Участие во Всероссийских, международных мероприятиях: наименований конкурсов, олимпиад, конференций</w:t>
            </w:r>
          </w:p>
        </w:tc>
        <w:tc>
          <w:tcPr>
            <w:tcW w:w="850" w:type="dxa"/>
          </w:tcPr>
          <w:p w14:paraId="11FBDB2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4306" w:type="dxa"/>
          </w:tcPr>
          <w:p w14:paraId="0612D24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Победители, призёры (Ф.И. учащихся, класс, преподаватель)</w:t>
            </w:r>
          </w:p>
        </w:tc>
      </w:tr>
      <w:tr w:rsidR="0099342B" w:rsidRPr="007B2ACC" w14:paraId="2CC29D28" w14:textId="77777777" w:rsidTr="0099342B">
        <w:tc>
          <w:tcPr>
            <w:tcW w:w="4535" w:type="dxa"/>
          </w:tcPr>
          <w:p w14:paraId="31E7B70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Международная викторина для дошкольников на портале “Совушка” “Финансовая грамотность” - январь</w:t>
            </w:r>
          </w:p>
          <w:p w14:paraId="216604F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1D8C3F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6" w:type="dxa"/>
          </w:tcPr>
          <w:p w14:paraId="53E2542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Фирсова В.(1), Чернышев В.(1), Компанистов К.(1), Аветисян А.(1), Богословский А.(1) - Скрипачева Н.Н. Краснова С.(1), Рызванов Д.(1), Райский Л.(1), Рожков М.(1), Хасанов С.(1) - Фатхуллина Л.Р. </w:t>
            </w:r>
          </w:p>
        </w:tc>
      </w:tr>
      <w:tr w:rsidR="0099342B" w:rsidRPr="007B2ACC" w14:paraId="55F9FB94" w14:textId="77777777" w:rsidTr="0099342B">
        <w:tc>
          <w:tcPr>
            <w:tcW w:w="4535" w:type="dxa"/>
          </w:tcPr>
          <w:p w14:paraId="4113C43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“Жизнь и творчество П.П.Бажова” - январь</w:t>
            </w:r>
          </w:p>
        </w:tc>
        <w:tc>
          <w:tcPr>
            <w:tcW w:w="850" w:type="dxa"/>
          </w:tcPr>
          <w:p w14:paraId="2E5B9D7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0BB5BC0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Ср.гр. (5 чел.)- Волкова Ю.А. Ганибоев И. (1) - Фатхуллина Л.Р. Сайфуллин К. - Каипкулова Н.М. Мирошникова В., Наследов С. - Абдулина О.П.</w:t>
            </w:r>
          </w:p>
        </w:tc>
      </w:tr>
      <w:tr w:rsidR="0099342B" w:rsidRPr="007B2ACC" w14:paraId="2ACF17FC" w14:textId="77777777" w:rsidTr="0099342B">
        <w:tc>
          <w:tcPr>
            <w:tcW w:w="4535" w:type="dxa"/>
          </w:tcPr>
          <w:p w14:paraId="723543B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творческих работ из пластилина “Животные крайнего Севера” ВШ делового администрирования - январь</w:t>
            </w:r>
          </w:p>
        </w:tc>
        <w:tc>
          <w:tcPr>
            <w:tcW w:w="850" w:type="dxa"/>
          </w:tcPr>
          <w:p w14:paraId="0073B35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6" w:type="dxa"/>
          </w:tcPr>
          <w:p w14:paraId="71B43E8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Быкова К. (1) , Прахов Д. (1), Сунко С.(1), Тарасова Д.(1)  – Абдулина О.П.;  старшая группа (10 чел) - Каипкулова Н.М. </w:t>
            </w:r>
          </w:p>
        </w:tc>
      </w:tr>
      <w:tr w:rsidR="0099342B" w:rsidRPr="007B2ACC" w14:paraId="58AD34CC" w14:textId="77777777" w:rsidTr="0099342B">
        <w:tc>
          <w:tcPr>
            <w:tcW w:w="4535" w:type="dxa"/>
          </w:tcPr>
          <w:p w14:paraId="65D7EF3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«Пусть бегут неуклюже...» Высшая школа делового администрирования - январь</w:t>
            </w:r>
          </w:p>
        </w:tc>
        <w:tc>
          <w:tcPr>
            <w:tcW w:w="850" w:type="dxa"/>
          </w:tcPr>
          <w:p w14:paraId="28020F6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 w14:paraId="721632F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Быкова К., Захиров А. – Абдулина О.П. Горшенин Д., Каширская Л., Львова А., Пономарева Д., Чеберенкин И. - Каипкулова Н.М.</w:t>
            </w:r>
          </w:p>
        </w:tc>
      </w:tr>
      <w:tr w:rsidR="0099342B" w:rsidRPr="007B2ACC" w14:paraId="27EE5251" w14:textId="77777777" w:rsidTr="0099342B">
        <w:tc>
          <w:tcPr>
            <w:tcW w:w="4535" w:type="dxa"/>
          </w:tcPr>
          <w:p w14:paraId="07CF49A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«Веселая головоломка» Высшая школа делового администрирования - январь</w:t>
            </w:r>
          </w:p>
        </w:tc>
        <w:tc>
          <w:tcPr>
            <w:tcW w:w="850" w:type="dxa"/>
          </w:tcPr>
          <w:p w14:paraId="364979D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 w14:paraId="3BD2FAD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Щеглаков Т., Марковина М. – Русакова Т.В. Аккужин р., Нефедова А.\. Нефедьева Я., Сайфуллин К., Стыдова В. - Каипкулова Н.М. Зейферт В., Барков К. - Абдулина О.П.</w:t>
            </w:r>
          </w:p>
        </w:tc>
      </w:tr>
      <w:tr w:rsidR="0099342B" w:rsidRPr="007B2ACC" w14:paraId="3AFEBB8A" w14:textId="77777777" w:rsidTr="0099342B">
        <w:tc>
          <w:tcPr>
            <w:tcW w:w="4535" w:type="dxa"/>
          </w:tcPr>
          <w:p w14:paraId="7CD8AE1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творческих работ “Мой любимый снеговик” Высшая школа делового администрирования - январь</w:t>
            </w:r>
          </w:p>
        </w:tc>
        <w:tc>
          <w:tcPr>
            <w:tcW w:w="850" w:type="dxa"/>
          </w:tcPr>
          <w:p w14:paraId="1F9B78D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6" w:type="dxa"/>
          </w:tcPr>
          <w:p w14:paraId="2A773A2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Прахов Д., Бочкарев Н., Бородулин К.,  Зейферт В. Быкова К. (3) – Абдулина О.П. Старшая группа (13 чел.) - Каипкулова Н.М.</w:t>
            </w:r>
          </w:p>
        </w:tc>
      </w:tr>
      <w:tr w:rsidR="0099342B" w:rsidRPr="007B2ACC" w14:paraId="0F7011A3" w14:textId="77777777" w:rsidTr="0099342B">
        <w:tc>
          <w:tcPr>
            <w:tcW w:w="4535" w:type="dxa"/>
          </w:tcPr>
          <w:p w14:paraId="596D810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 онлайн-викторина «Зимушка-Зима» Высшая школа делового администрирования - январь</w:t>
            </w:r>
          </w:p>
        </w:tc>
        <w:tc>
          <w:tcPr>
            <w:tcW w:w="850" w:type="dxa"/>
          </w:tcPr>
          <w:p w14:paraId="58FB2EC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 w14:paraId="373F38B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Мирошникова В., Зейферт В. – Абдулина О.П.</w:t>
            </w:r>
          </w:p>
        </w:tc>
      </w:tr>
      <w:tr w:rsidR="0099342B" w:rsidRPr="007B2ACC" w14:paraId="1F564A88" w14:textId="77777777" w:rsidTr="0099342B">
        <w:trPr>
          <w:trHeight w:val="322"/>
        </w:trPr>
        <w:tc>
          <w:tcPr>
            <w:tcW w:w="4535" w:type="dxa"/>
          </w:tcPr>
          <w:p w14:paraId="59615A6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«23 февраля» Высшая школа делового администрирования - февраль</w:t>
            </w:r>
          </w:p>
        </w:tc>
        <w:tc>
          <w:tcPr>
            <w:tcW w:w="850" w:type="dxa"/>
          </w:tcPr>
          <w:p w14:paraId="06D6FAF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 w14:paraId="00678B4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Шахобидинова Н., Шкодин Я., Епанешников А., Кульсаитова А. – Русакова Т.В. Старшая группа (5) – Каипкулова Н.М. Тарасова Д., Захиров А. – Абдулина О.П.</w:t>
            </w:r>
          </w:p>
        </w:tc>
      </w:tr>
      <w:tr w:rsidR="0099342B" w:rsidRPr="007B2ACC" w14:paraId="749D6BDB" w14:textId="77777777" w:rsidTr="0099342B">
        <w:trPr>
          <w:trHeight w:val="322"/>
        </w:trPr>
        <w:tc>
          <w:tcPr>
            <w:tcW w:w="4535" w:type="dxa"/>
          </w:tcPr>
          <w:p w14:paraId="4C75F7E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детский творческий конкурс   работ “С днем Защитника Отечества” Высшая школа делового администрирования - февраль</w:t>
            </w:r>
          </w:p>
        </w:tc>
        <w:tc>
          <w:tcPr>
            <w:tcW w:w="850" w:type="dxa"/>
          </w:tcPr>
          <w:p w14:paraId="64B55A5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 w14:paraId="1C57EFF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Мирошникова В. (1), Быкова К. (1), Захиров А.(1)  - Абдулина О.П.; Кульсаитова А.(2) – Русакова Т.В.</w:t>
            </w:r>
          </w:p>
        </w:tc>
      </w:tr>
      <w:tr w:rsidR="0099342B" w:rsidRPr="007B2ACC" w14:paraId="027F286B" w14:textId="77777777" w:rsidTr="0099342B">
        <w:trPr>
          <w:trHeight w:val="322"/>
        </w:trPr>
        <w:tc>
          <w:tcPr>
            <w:tcW w:w="4535" w:type="dxa"/>
          </w:tcPr>
          <w:p w14:paraId="563FB94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олимпиада по ознакомлению дошкольников с народным творчеством «Знатоки народного искусства” - февраль</w:t>
            </w:r>
          </w:p>
        </w:tc>
        <w:tc>
          <w:tcPr>
            <w:tcW w:w="850" w:type="dxa"/>
          </w:tcPr>
          <w:p w14:paraId="65B4ABD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6" w:type="dxa"/>
          </w:tcPr>
          <w:p w14:paraId="5F31546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группа (10 чел.) – Каипкулова Н.М., Подготовительная группа (10 чел.) – Абдулина О.П.</w:t>
            </w:r>
          </w:p>
        </w:tc>
      </w:tr>
      <w:tr w:rsidR="0099342B" w:rsidRPr="007B2ACC" w14:paraId="1CB81417" w14:textId="77777777" w:rsidTr="0099342B">
        <w:trPr>
          <w:trHeight w:val="322"/>
        </w:trPr>
        <w:tc>
          <w:tcPr>
            <w:tcW w:w="4535" w:type="dxa"/>
          </w:tcPr>
          <w:p w14:paraId="633E4B2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«Азбука здоровья» ВШ делового администрирования - февраль</w:t>
            </w:r>
          </w:p>
        </w:tc>
        <w:tc>
          <w:tcPr>
            <w:tcW w:w="850" w:type="dxa"/>
          </w:tcPr>
          <w:p w14:paraId="67D6703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289CA6C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Каипкулова Н.М. (5 чел.), Русакова Т.В. (4 чел.)</w:t>
            </w:r>
          </w:p>
        </w:tc>
      </w:tr>
      <w:tr w:rsidR="0099342B" w:rsidRPr="007B2ACC" w14:paraId="23D7F3FD" w14:textId="77777777" w:rsidTr="0099342B">
        <w:trPr>
          <w:trHeight w:val="322"/>
        </w:trPr>
        <w:tc>
          <w:tcPr>
            <w:tcW w:w="4535" w:type="dxa"/>
          </w:tcPr>
          <w:p w14:paraId="5CE7755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“Я и моя семья” Высшая школа делового администрирования - февраль</w:t>
            </w:r>
          </w:p>
        </w:tc>
        <w:tc>
          <w:tcPr>
            <w:tcW w:w="850" w:type="dxa"/>
          </w:tcPr>
          <w:p w14:paraId="368E8E2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15EF994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Дмитриева М., Захиров У., Юртанов Т. – Русакова Т.В. Войтин А., Пахтусова М.,Сайфуллин К., Шнейдер В. –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Каипкулова Н.М. Мартынов А., Мирошникова В. – Абдулина О.П.</w:t>
            </w:r>
          </w:p>
        </w:tc>
      </w:tr>
      <w:tr w:rsidR="0099342B" w:rsidRPr="007B2ACC" w14:paraId="11829D0A" w14:textId="77777777" w:rsidTr="0099342B">
        <w:trPr>
          <w:trHeight w:val="322"/>
        </w:trPr>
        <w:tc>
          <w:tcPr>
            <w:tcW w:w="4535" w:type="dxa"/>
          </w:tcPr>
          <w:p w14:paraId="2EB7F76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Всероссийский детский творческий конкурс   работ “В мире морских животных” ВШ делового администрирования - февраль</w:t>
            </w:r>
          </w:p>
        </w:tc>
        <w:tc>
          <w:tcPr>
            <w:tcW w:w="850" w:type="dxa"/>
          </w:tcPr>
          <w:p w14:paraId="629B9AC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 w14:paraId="068E05D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Захиров У.(1), Ишмухаметов А.(1), Петрова В.(1), Кульсаитова А.(1) – Русакова Т.В.</w:t>
            </w:r>
          </w:p>
        </w:tc>
      </w:tr>
      <w:tr w:rsidR="0099342B" w:rsidRPr="005F2788" w14:paraId="748E08FE" w14:textId="77777777" w:rsidTr="0099342B">
        <w:trPr>
          <w:trHeight w:val="918"/>
        </w:trPr>
        <w:tc>
          <w:tcPr>
            <w:tcW w:w="4535" w:type="dxa"/>
          </w:tcPr>
          <w:p w14:paraId="5ACF483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детский творческий конкурс   работ “Мир без экранов” ВШ делового администрирования - февраль</w:t>
            </w:r>
          </w:p>
        </w:tc>
        <w:tc>
          <w:tcPr>
            <w:tcW w:w="850" w:type="dxa"/>
          </w:tcPr>
          <w:p w14:paraId="5D137AE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4F5E6D2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Каипкулова Н.М. (5 чел.)</w:t>
            </w:r>
          </w:p>
        </w:tc>
      </w:tr>
      <w:tr w:rsidR="0099342B" w:rsidRPr="005F2788" w14:paraId="38AE9723" w14:textId="77777777" w:rsidTr="0099342B">
        <w:trPr>
          <w:trHeight w:val="322"/>
        </w:trPr>
        <w:tc>
          <w:tcPr>
            <w:tcW w:w="4535" w:type="dxa"/>
          </w:tcPr>
          <w:p w14:paraId="07FBEF5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детский творческий конкурс   рисунков “Я читаю Пушкина” Высшая школа делового администрирования - февраль</w:t>
            </w:r>
          </w:p>
        </w:tc>
        <w:tc>
          <w:tcPr>
            <w:tcW w:w="850" w:type="dxa"/>
          </w:tcPr>
          <w:p w14:paraId="671981D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             </w:t>
            </w:r>
          </w:p>
        </w:tc>
        <w:tc>
          <w:tcPr>
            <w:tcW w:w="4306" w:type="dxa"/>
          </w:tcPr>
          <w:p w14:paraId="58971FD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Захиров У. (1), Кульсаитова А.(1), Ишмухаметов А.(1) – Русакова Т.В. Каипкулова Н.М. (4 реб.). Быкова К., Айкенжина Л. – Абдулина О.П.</w:t>
            </w:r>
          </w:p>
        </w:tc>
      </w:tr>
      <w:tr w:rsidR="0099342B" w:rsidRPr="007B2ACC" w14:paraId="3FE58CF3" w14:textId="77777777" w:rsidTr="0099342B">
        <w:trPr>
          <w:trHeight w:val="322"/>
        </w:trPr>
        <w:tc>
          <w:tcPr>
            <w:tcW w:w="4535" w:type="dxa"/>
          </w:tcPr>
          <w:p w14:paraId="1CE8ED7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познавательная олимпиада по развитию речи о обучению грамоты «Веселое семейное путешествие» - февраль</w:t>
            </w:r>
          </w:p>
        </w:tc>
        <w:tc>
          <w:tcPr>
            <w:tcW w:w="850" w:type="dxa"/>
          </w:tcPr>
          <w:p w14:paraId="2EEB8AB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6" w:type="dxa"/>
          </w:tcPr>
          <w:p w14:paraId="1D361C3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детей подг.гр. - Абдулина О.П.</w:t>
            </w:r>
          </w:p>
        </w:tc>
      </w:tr>
      <w:tr w:rsidR="0099342B" w:rsidRPr="007B2ACC" w14:paraId="613F4348" w14:textId="77777777" w:rsidTr="0099342B">
        <w:trPr>
          <w:trHeight w:val="322"/>
        </w:trPr>
        <w:tc>
          <w:tcPr>
            <w:tcW w:w="4535" w:type="dxa"/>
          </w:tcPr>
          <w:p w14:paraId="645D22B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«Совушка» «Жизнь и творчество И.А.Крылова» - февраль</w:t>
            </w:r>
          </w:p>
        </w:tc>
        <w:tc>
          <w:tcPr>
            <w:tcW w:w="850" w:type="dxa"/>
          </w:tcPr>
          <w:p w14:paraId="640A8C0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</w:tcPr>
          <w:p w14:paraId="03AB649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Аветисян А.(2), Богословский А.(2), Калюжная Е.(1), Компанистов К.(1) – Скрипачева Н.Н. Средняя группа - 5 – Волкова Ю.А. Подг.гр. - 2 – Абдулина О.П.</w:t>
            </w:r>
          </w:p>
        </w:tc>
      </w:tr>
      <w:tr w:rsidR="0099342B" w:rsidRPr="007B2ACC" w14:paraId="72A1B62C" w14:textId="77777777" w:rsidTr="0099342B">
        <w:trPr>
          <w:trHeight w:val="322"/>
        </w:trPr>
        <w:tc>
          <w:tcPr>
            <w:tcW w:w="4535" w:type="dxa"/>
          </w:tcPr>
          <w:p w14:paraId="53050B1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онлайн-викторина “Веселые ребусы” Высшая школа делового администрирования - февраль</w:t>
            </w:r>
          </w:p>
        </w:tc>
        <w:tc>
          <w:tcPr>
            <w:tcW w:w="850" w:type="dxa"/>
          </w:tcPr>
          <w:p w14:paraId="0387DE8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0E6FD09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 Т.В. (4 чел.), Каипкулова Н.М. (3 чел.), Абдулина О.П. (2 чел.)</w:t>
            </w:r>
          </w:p>
        </w:tc>
      </w:tr>
      <w:tr w:rsidR="0099342B" w:rsidRPr="005F2788" w14:paraId="70048392" w14:textId="77777777" w:rsidTr="0099342B">
        <w:trPr>
          <w:trHeight w:val="322"/>
        </w:trPr>
        <w:tc>
          <w:tcPr>
            <w:tcW w:w="4535" w:type="dxa"/>
          </w:tcPr>
          <w:p w14:paraId="40D6B23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познавательная викторина, посвященная году Семьи в России - март</w:t>
            </w:r>
          </w:p>
        </w:tc>
        <w:tc>
          <w:tcPr>
            <w:tcW w:w="850" w:type="dxa"/>
          </w:tcPr>
          <w:p w14:paraId="077FC81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06" w:type="dxa"/>
          </w:tcPr>
          <w:p w14:paraId="4C2CDC1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группа (10 чел.) – Скрипачева Н.Н., ср.гр.1 (8 чел.) – Фатхуллина Л.Р. Старшая группа 2 (7 чел.) – Каипкулова Н.М. Абдулина О.П. (13 чел.). Русакова Т.В. (5 чел.)</w:t>
            </w:r>
          </w:p>
        </w:tc>
      </w:tr>
      <w:tr w:rsidR="0099342B" w:rsidRPr="007B2ACC" w14:paraId="21B3829A" w14:textId="77777777" w:rsidTr="0099342B">
        <w:trPr>
          <w:trHeight w:val="322"/>
        </w:trPr>
        <w:tc>
          <w:tcPr>
            <w:tcW w:w="4535" w:type="dxa"/>
          </w:tcPr>
          <w:p w14:paraId="783865B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“Охраняю природу” Высшая школа делового администрирования - март</w:t>
            </w:r>
          </w:p>
        </w:tc>
        <w:tc>
          <w:tcPr>
            <w:tcW w:w="850" w:type="dxa"/>
          </w:tcPr>
          <w:p w14:paraId="26A3B42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 w14:paraId="714290A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Горшкова А., Пуртоян Д., Мартынов А. - Абдулина О.П. Мл.гр. (8 чел.) – Русакова Т.В.</w:t>
            </w:r>
          </w:p>
        </w:tc>
      </w:tr>
      <w:tr w:rsidR="0099342B" w:rsidRPr="007B2ACC" w14:paraId="1391F78B" w14:textId="77777777" w:rsidTr="0099342B">
        <w:trPr>
          <w:trHeight w:val="720"/>
        </w:trPr>
        <w:tc>
          <w:tcPr>
            <w:tcW w:w="4535" w:type="dxa"/>
          </w:tcPr>
          <w:p w14:paraId="7EA6093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рисунков «Грачи прилетели» Высшая школа делового администрирования - март</w:t>
            </w:r>
          </w:p>
        </w:tc>
        <w:tc>
          <w:tcPr>
            <w:tcW w:w="850" w:type="dxa"/>
          </w:tcPr>
          <w:p w14:paraId="42BC507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4D676B7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Львова А., Стыдова В. – Каипкулова Н.М., Абдулина О.П. (7 чел.), </w:t>
            </w:r>
          </w:p>
        </w:tc>
      </w:tr>
      <w:tr w:rsidR="0099342B" w:rsidRPr="007B2ACC" w14:paraId="09296516" w14:textId="77777777" w:rsidTr="0099342B">
        <w:trPr>
          <w:trHeight w:val="720"/>
        </w:trPr>
        <w:tc>
          <w:tcPr>
            <w:tcW w:w="4535" w:type="dxa"/>
          </w:tcPr>
          <w:p w14:paraId="61D23E0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рисунков «Удивительные бабочки» Высшая школа делового администрирования - март</w:t>
            </w:r>
          </w:p>
        </w:tc>
        <w:tc>
          <w:tcPr>
            <w:tcW w:w="850" w:type="dxa"/>
          </w:tcPr>
          <w:p w14:paraId="59A264A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6" w:type="dxa"/>
          </w:tcPr>
          <w:p w14:paraId="45FCAA9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О.П. (12 чел.), Каипкулова Н.М. (5 чел.), Русакова Т.В. (3 чел.)</w:t>
            </w:r>
          </w:p>
        </w:tc>
      </w:tr>
      <w:tr w:rsidR="0099342B" w:rsidRPr="007B2ACC" w14:paraId="464FEDE8" w14:textId="77777777" w:rsidTr="0099342B">
        <w:trPr>
          <w:trHeight w:val="322"/>
        </w:trPr>
        <w:tc>
          <w:tcPr>
            <w:tcW w:w="4535" w:type="dxa"/>
          </w:tcPr>
          <w:p w14:paraId="1417A4A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рисунков «Этот прекрасный женский день» Высшая школа делового адм-ния - март</w:t>
            </w:r>
          </w:p>
        </w:tc>
        <w:tc>
          <w:tcPr>
            <w:tcW w:w="850" w:type="dxa"/>
          </w:tcPr>
          <w:p w14:paraId="6A1391B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6" w:type="dxa"/>
          </w:tcPr>
          <w:p w14:paraId="0BC9585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 Л.Р. (12 чел.), Каипкулова Н.М. (2 чел.), Абдулина О.П. (2 чел.),</w:t>
            </w:r>
          </w:p>
        </w:tc>
      </w:tr>
      <w:tr w:rsidR="0099342B" w:rsidRPr="005F2788" w14:paraId="6FA9F566" w14:textId="77777777" w:rsidTr="0099342B">
        <w:trPr>
          <w:trHeight w:val="322"/>
        </w:trPr>
        <w:tc>
          <w:tcPr>
            <w:tcW w:w="4535" w:type="dxa"/>
          </w:tcPr>
          <w:p w14:paraId="0366BC5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онлайн викторина  “8 марта”</w:t>
            </w:r>
          </w:p>
        </w:tc>
        <w:tc>
          <w:tcPr>
            <w:tcW w:w="850" w:type="dxa"/>
          </w:tcPr>
          <w:p w14:paraId="175528E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06" w:type="dxa"/>
          </w:tcPr>
          <w:p w14:paraId="390E2B9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 Л.Р. (11 чел.), Абдулина О.П. (10 чел.), Климова В.О (4 чел.). Русакова Т.В. (6 чел.), Каипкулова Н.М. (19 чел.)</w:t>
            </w:r>
          </w:p>
        </w:tc>
      </w:tr>
      <w:tr w:rsidR="0099342B" w:rsidRPr="007B2ACC" w14:paraId="4EEF7675" w14:textId="77777777" w:rsidTr="0099342B">
        <w:trPr>
          <w:trHeight w:val="322"/>
        </w:trPr>
        <w:tc>
          <w:tcPr>
            <w:tcW w:w="4535" w:type="dxa"/>
          </w:tcPr>
          <w:p w14:paraId="66382BD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Международная викторина для дошкольников на портале “Совушка” “Масленица” - март</w:t>
            </w:r>
          </w:p>
        </w:tc>
        <w:tc>
          <w:tcPr>
            <w:tcW w:w="850" w:type="dxa"/>
          </w:tcPr>
          <w:p w14:paraId="13F68C3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</w:tcPr>
          <w:p w14:paraId="746E84F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Ю.А. (5 чел.), Абдулина О.П. (3 чел.), Русакова Т.В. (4 чел.)</w:t>
            </w:r>
          </w:p>
        </w:tc>
      </w:tr>
      <w:tr w:rsidR="0099342B" w:rsidRPr="005F2788" w14:paraId="41FD7466" w14:textId="77777777" w:rsidTr="0099342B">
        <w:trPr>
          <w:trHeight w:val="322"/>
        </w:trPr>
        <w:tc>
          <w:tcPr>
            <w:tcW w:w="4535" w:type="dxa"/>
          </w:tcPr>
          <w:p w14:paraId="53A03D0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“Великие русские художники” - март</w:t>
            </w:r>
          </w:p>
        </w:tc>
        <w:tc>
          <w:tcPr>
            <w:tcW w:w="850" w:type="dxa"/>
          </w:tcPr>
          <w:p w14:paraId="4552C75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06" w:type="dxa"/>
          </w:tcPr>
          <w:p w14:paraId="13B5D6C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.(6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(6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(2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(2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Каипикулова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9342B" w:rsidRPr="005F2788" w14:paraId="073EE403" w14:textId="77777777" w:rsidTr="0099342B">
        <w:trPr>
          <w:trHeight w:val="322"/>
        </w:trPr>
        <w:tc>
          <w:tcPr>
            <w:tcW w:w="4535" w:type="dxa"/>
          </w:tcPr>
          <w:p w14:paraId="33673A4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“Знатоки природы” - апрель</w:t>
            </w:r>
          </w:p>
        </w:tc>
        <w:tc>
          <w:tcPr>
            <w:tcW w:w="850" w:type="dxa"/>
          </w:tcPr>
          <w:p w14:paraId="1A34A69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 w14:paraId="70E7CA0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Ю.А. ( 8 чел.)</w:t>
            </w:r>
          </w:p>
        </w:tc>
      </w:tr>
      <w:tr w:rsidR="0099342B" w:rsidRPr="007B2ACC" w14:paraId="4D802E1C" w14:textId="77777777" w:rsidTr="0099342B">
        <w:trPr>
          <w:trHeight w:val="322"/>
        </w:trPr>
        <w:tc>
          <w:tcPr>
            <w:tcW w:w="4535" w:type="dxa"/>
          </w:tcPr>
          <w:p w14:paraId="12BDFCA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“Пора в поход” Высшая школа делового администрирования - апрель</w:t>
            </w:r>
          </w:p>
        </w:tc>
        <w:tc>
          <w:tcPr>
            <w:tcW w:w="850" w:type="dxa"/>
          </w:tcPr>
          <w:p w14:paraId="1D92DAB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6" w:type="dxa"/>
          </w:tcPr>
          <w:p w14:paraId="25DDEAA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Скрипачева Н.Н. (3 чел.), Русакова Т.В. (8 чел.), Каипкулова Н.М. (5 чел.), Абдулина О.П. (4 чел.)</w:t>
            </w:r>
          </w:p>
        </w:tc>
      </w:tr>
      <w:tr w:rsidR="0099342B" w:rsidRPr="007B2ACC" w14:paraId="3B0F6426" w14:textId="77777777" w:rsidTr="0099342B">
        <w:trPr>
          <w:trHeight w:val="322"/>
        </w:trPr>
        <w:tc>
          <w:tcPr>
            <w:tcW w:w="4535" w:type="dxa"/>
          </w:tcPr>
          <w:p w14:paraId="4975C46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рисунков «Просторы космоса» Высшая школа делового администрирования - апрель</w:t>
            </w:r>
          </w:p>
        </w:tc>
        <w:tc>
          <w:tcPr>
            <w:tcW w:w="850" w:type="dxa"/>
          </w:tcPr>
          <w:p w14:paraId="45FCBAA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6" w:type="dxa"/>
          </w:tcPr>
          <w:p w14:paraId="0B9054B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Абдулина О.П. (3 чел.), Русакова Т.В. (13 чел.), , Каипкулова Н.М. (5 чел.), </w:t>
            </w:r>
          </w:p>
        </w:tc>
      </w:tr>
      <w:tr w:rsidR="0099342B" w:rsidRPr="007B2ACC" w14:paraId="15EDA232" w14:textId="77777777" w:rsidTr="0099342B">
        <w:trPr>
          <w:trHeight w:val="322"/>
        </w:trPr>
        <w:tc>
          <w:tcPr>
            <w:tcW w:w="4535" w:type="dxa"/>
          </w:tcPr>
          <w:p w14:paraId="5881D3F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детский ЛЕГО конкурс «Космические дали»</w:t>
            </w:r>
          </w:p>
        </w:tc>
        <w:tc>
          <w:tcPr>
            <w:tcW w:w="850" w:type="dxa"/>
          </w:tcPr>
          <w:p w14:paraId="07AD22C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 w14:paraId="181C6F7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О.П. (8 чел.); Аккужин Р. (3) – Каипкулова Н.М.</w:t>
            </w:r>
          </w:p>
        </w:tc>
      </w:tr>
      <w:tr w:rsidR="0099342B" w:rsidRPr="007B2ACC" w14:paraId="328E1103" w14:textId="77777777" w:rsidTr="0099342B">
        <w:trPr>
          <w:trHeight w:val="322"/>
        </w:trPr>
        <w:tc>
          <w:tcPr>
            <w:tcW w:w="4535" w:type="dxa"/>
          </w:tcPr>
          <w:p w14:paraId="587409D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“Веселые задачки” - апрель</w:t>
            </w:r>
          </w:p>
        </w:tc>
        <w:tc>
          <w:tcPr>
            <w:tcW w:w="850" w:type="dxa"/>
          </w:tcPr>
          <w:p w14:paraId="76AA675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 w14:paraId="024BD74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 Т.В. (6 чел.), Скрипачева Н.Н. (5 чл.)</w:t>
            </w:r>
          </w:p>
        </w:tc>
      </w:tr>
      <w:tr w:rsidR="0099342B" w:rsidRPr="007B2ACC" w14:paraId="3CA65B82" w14:textId="77777777" w:rsidTr="0099342B">
        <w:trPr>
          <w:trHeight w:val="322"/>
        </w:trPr>
        <w:tc>
          <w:tcPr>
            <w:tcW w:w="4535" w:type="dxa"/>
          </w:tcPr>
          <w:p w14:paraId="0F2F7A9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командная интеллектуальная игра для дошкольников «Хочу все знать»</w:t>
            </w:r>
          </w:p>
        </w:tc>
        <w:tc>
          <w:tcPr>
            <w:tcW w:w="850" w:type="dxa"/>
          </w:tcPr>
          <w:p w14:paraId="2B7F66F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 w14:paraId="519E300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О.П.: Алоян М., Зевакин М., Тарасова Д., Теряев И., Зейферт В., Быкова К.</w:t>
            </w:r>
          </w:p>
        </w:tc>
      </w:tr>
      <w:tr w:rsidR="0099342B" w:rsidRPr="007B2ACC" w14:paraId="11E523A9" w14:textId="77777777" w:rsidTr="0099342B">
        <w:trPr>
          <w:trHeight w:val="322"/>
        </w:trPr>
        <w:tc>
          <w:tcPr>
            <w:tcW w:w="4535" w:type="dxa"/>
          </w:tcPr>
          <w:p w14:paraId="55115C9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“Веселая грамматика” - май</w:t>
            </w:r>
          </w:p>
        </w:tc>
        <w:tc>
          <w:tcPr>
            <w:tcW w:w="850" w:type="dxa"/>
          </w:tcPr>
          <w:p w14:paraId="16193EC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6" w:type="dxa"/>
          </w:tcPr>
          <w:p w14:paraId="618A4E2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Ю.А. (5 чел.), Русакова Т.В. (4 чел.), Каипкулова Н.М. (5 чел.), Абдулина О.П. (3 чел.)</w:t>
            </w:r>
          </w:p>
        </w:tc>
      </w:tr>
      <w:tr w:rsidR="0099342B" w:rsidRPr="007B2ACC" w14:paraId="219F1591" w14:textId="77777777" w:rsidTr="0099342B">
        <w:trPr>
          <w:trHeight w:val="322"/>
        </w:trPr>
        <w:tc>
          <w:tcPr>
            <w:tcW w:w="4535" w:type="dxa"/>
          </w:tcPr>
          <w:p w14:paraId="1E95B6A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“Все о черепахах” Высшая школа делового администрирования - май</w:t>
            </w:r>
          </w:p>
        </w:tc>
        <w:tc>
          <w:tcPr>
            <w:tcW w:w="850" w:type="dxa"/>
          </w:tcPr>
          <w:p w14:paraId="708DF21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6" w:type="dxa"/>
          </w:tcPr>
          <w:p w14:paraId="108D8E7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Каипкулова Н.М. (5 чел.), Абдулина О.П.(4 чел.), Русакова Т.В. (8 чел.)</w:t>
            </w:r>
          </w:p>
        </w:tc>
      </w:tr>
      <w:tr w:rsidR="0099342B" w:rsidRPr="007B2ACC" w14:paraId="19C8D5E1" w14:textId="77777777" w:rsidTr="0099342B">
        <w:trPr>
          <w:trHeight w:val="322"/>
        </w:trPr>
        <w:tc>
          <w:tcPr>
            <w:tcW w:w="4535" w:type="dxa"/>
          </w:tcPr>
          <w:p w14:paraId="6F0B273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онлайн викторина  “9 мая – День Великой Победы”</w:t>
            </w:r>
          </w:p>
          <w:p w14:paraId="19EBD35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717047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6" w:type="dxa"/>
          </w:tcPr>
          <w:p w14:paraId="1913705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Каипкулова Н.М.(8 чел.), Русакова Т.В. (1 чел.), Климова В.О. (5 чел.), </w:t>
            </w:r>
          </w:p>
        </w:tc>
      </w:tr>
      <w:tr w:rsidR="0099342B" w:rsidRPr="007B2ACC" w14:paraId="1DE81936" w14:textId="77777777" w:rsidTr="0099342B">
        <w:trPr>
          <w:trHeight w:val="765"/>
        </w:trPr>
        <w:tc>
          <w:tcPr>
            <w:tcW w:w="4535" w:type="dxa"/>
          </w:tcPr>
          <w:p w14:paraId="48C1D54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рисунков «В этот День Победы» Высшая школа делового администрирования - май</w:t>
            </w:r>
          </w:p>
        </w:tc>
        <w:tc>
          <w:tcPr>
            <w:tcW w:w="850" w:type="dxa"/>
          </w:tcPr>
          <w:p w14:paraId="4F1FFC0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 w14:paraId="19138BD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Тарасова Д. (1), Теряев И. (1), Захиров А. (1), Измаилова Е., Львова А., Шнейдер В. – Каипкулова Н.М. Быкова К., Ушакова А., Мирошникова В., Зейферт В. – Абдулина О.П.</w:t>
            </w:r>
          </w:p>
        </w:tc>
      </w:tr>
      <w:tr w:rsidR="0099342B" w:rsidRPr="007B2ACC" w14:paraId="04C6827D" w14:textId="77777777" w:rsidTr="0099342B">
        <w:trPr>
          <w:trHeight w:val="322"/>
        </w:trPr>
        <w:tc>
          <w:tcPr>
            <w:tcW w:w="4535" w:type="dxa"/>
          </w:tcPr>
          <w:p w14:paraId="6C1BF43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“Я-музыкант” Высшая школа делового администрирования - май</w:t>
            </w:r>
          </w:p>
        </w:tc>
        <w:tc>
          <w:tcPr>
            <w:tcW w:w="850" w:type="dxa"/>
          </w:tcPr>
          <w:p w14:paraId="0776079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6" w:type="dxa"/>
          </w:tcPr>
          <w:p w14:paraId="560E7C6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О.П.(3 чел.), Каипкулова Н.М. (5 чел.), Русакова Т.В.(11 чел.)</w:t>
            </w:r>
          </w:p>
        </w:tc>
      </w:tr>
      <w:tr w:rsidR="0099342B" w:rsidRPr="007B2ACC" w14:paraId="5E3FEEAB" w14:textId="77777777" w:rsidTr="0099342B">
        <w:trPr>
          <w:trHeight w:val="322"/>
        </w:trPr>
        <w:tc>
          <w:tcPr>
            <w:tcW w:w="4535" w:type="dxa"/>
          </w:tcPr>
          <w:p w14:paraId="4E88A27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“Великие изобретения” Высшая школа делового администрирования - июнь</w:t>
            </w:r>
          </w:p>
        </w:tc>
        <w:tc>
          <w:tcPr>
            <w:tcW w:w="850" w:type="dxa"/>
          </w:tcPr>
          <w:p w14:paraId="6ACCA94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 w14:paraId="48862B8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Абдулина О.П. - (6 чел.), Каипкулова Н.М. (5 чел.)</w:t>
            </w:r>
          </w:p>
        </w:tc>
      </w:tr>
      <w:tr w:rsidR="0099342B" w:rsidRPr="005F2788" w14:paraId="1320D503" w14:textId="77777777" w:rsidTr="0099342B">
        <w:trPr>
          <w:trHeight w:val="322"/>
        </w:trPr>
        <w:tc>
          <w:tcPr>
            <w:tcW w:w="4535" w:type="dxa"/>
          </w:tcPr>
          <w:p w14:paraId="55B40B2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“Что делать, если...” июнь</w:t>
            </w:r>
          </w:p>
        </w:tc>
        <w:tc>
          <w:tcPr>
            <w:tcW w:w="850" w:type="dxa"/>
          </w:tcPr>
          <w:p w14:paraId="771CF31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6" w:type="dxa"/>
          </w:tcPr>
          <w:p w14:paraId="2CA6B95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 (5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.),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(4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Скрипачева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Каипкулова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9342B" w:rsidRPr="007B2ACC" w14:paraId="38FCD98B" w14:textId="77777777" w:rsidTr="0099342B">
        <w:trPr>
          <w:trHeight w:val="322"/>
        </w:trPr>
        <w:tc>
          <w:tcPr>
            <w:tcW w:w="4535" w:type="dxa"/>
          </w:tcPr>
          <w:p w14:paraId="6D98937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Всероссийская познавательная онлайн-викторина “Дети в интернете” Высшая школа делового администрирования - июнь</w:t>
            </w:r>
          </w:p>
        </w:tc>
        <w:tc>
          <w:tcPr>
            <w:tcW w:w="850" w:type="dxa"/>
          </w:tcPr>
          <w:p w14:paraId="115EA2C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</w:tcPr>
          <w:p w14:paraId="7697CF6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О.П.(8 чел.), Каипкулова Н.М. (5 чел.)</w:t>
            </w:r>
          </w:p>
        </w:tc>
      </w:tr>
      <w:tr w:rsidR="0099342B" w:rsidRPr="007B2ACC" w14:paraId="51EBB4FB" w14:textId="77777777" w:rsidTr="0099342B">
        <w:trPr>
          <w:trHeight w:val="322"/>
        </w:trPr>
        <w:tc>
          <w:tcPr>
            <w:tcW w:w="4535" w:type="dxa"/>
          </w:tcPr>
          <w:p w14:paraId="573280A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“Юные археологи” Высшая школа делового администрирования - август</w:t>
            </w:r>
          </w:p>
        </w:tc>
        <w:tc>
          <w:tcPr>
            <w:tcW w:w="850" w:type="dxa"/>
          </w:tcPr>
          <w:p w14:paraId="477DD09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40B7455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Байниязова А., Захиров У., Петрова В. – Русакова Т.В. Абсалямов Р., Анисимов А.,Мирманов Т.,Шалашов Р.,Эргашева С. – Волкова Ю.А.</w:t>
            </w:r>
          </w:p>
        </w:tc>
      </w:tr>
      <w:tr w:rsidR="0099342B" w:rsidRPr="007B2ACC" w14:paraId="7A682C3A" w14:textId="77777777" w:rsidTr="0099342B">
        <w:trPr>
          <w:trHeight w:val="322"/>
        </w:trPr>
        <w:tc>
          <w:tcPr>
            <w:tcW w:w="4535" w:type="dxa"/>
          </w:tcPr>
          <w:p w14:paraId="5A8AD8A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“Коты в сказках и мультфильмах” Высшая школа делового администрирования - август</w:t>
            </w:r>
          </w:p>
        </w:tc>
        <w:tc>
          <w:tcPr>
            <w:tcW w:w="850" w:type="dxa"/>
          </w:tcPr>
          <w:p w14:paraId="1BA54AF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2F3AB61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Баходурзода Б., Садовая А., Марковина М., Захиров У.  – Русакова Т.В.; Алоян М., Рязанова А., Пуртоян Д., Прахов Д., Лебеденко У. – Абдулина О.П.</w:t>
            </w:r>
          </w:p>
        </w:tc>
      </w:tr>
      <w:tr w:rsidR="0099342B" w:rsidRPr="007B2ACC" w14:paraId="263BCB41" w14:textId="77777777" w:rsidTr="0099342B">
        <w:trPr>
          <w:trHeight w:val="1173"/>
        </w:trPr>
        <w:tc>
          <w:tcPr>
            <w:tcW w:w="4535" w:type="dxa"/>
          </w:tcPr>
          <w:p w14:paraId="09759CC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“Игры и игрушки” Высшая школа делового администрирования - август</w:t>
            </w:r>
          </w:p>
        </w:tc>
        <w:tc>
          <w:tcPr>
            <w:tcW w:w="850" w:type="dxa"/>
          </w:tcPr>
          <w:p w14:paraId="000CC4A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</w:tcPr>
          <w:p w14:paraId="04E026C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Марковина М. – Русакова Т.В.; Захиров А., Быкова К., Барков К.,  Рязанова А., Лебеденко У., Сунко С. – Абдулина О.П. Абсалямов Р., Анисимов А.,Мирманов Т.,Шалашов Р.,Эргашева С. – Волкова Ю.А.</w:t>
            </w:r>
          </w:p>
        </w:tc>
      </w:tr>
      <w:tr w:rsidR="0099342B" w:rsidRPr="007B2ACC" w14:paraId="212EA1B4" w14:textId="77777777" w:rsidTr="0099342B">
        <w:trPr>
          <w:trHeight w:val="536"/>
        </w:trPr>
        <w:tc>
          <w:tcPr>
            <w:tcW w:w="4535" w:type="dxa"/>
          </w:tcPr>
          <w:p w14:paraId="5EF1378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“Явления природы” - август</w:t>
            </w:r>
          </w:p>
        </w:tc>
        <w:tc>
          <w:tcPr>
            <w:tcW w:w="850" w:type="dxa"/>
          </w:tcPr>
          <w:p w14:paraId="66EBFF2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06A91F9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5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Рябых М., Войтин А., Сельбаев Е., Папкова С., Стыдова В.-Каипкулова Н.М.</w:t>
            </w:r>
          </w:p>
        </w:tc>
      </w:tr>
      <w:tr w:rsidR="0099342B" w:rsidRPr="007B2ACC" w14:paraId="271ED2F3" w14:textId="77777777" w:rsidTr="0099342B">
        <w:trPr>
          <w:trHeight w:val="322"/>
        </w:trPr>
        <w:tc>
          <w:tcPr>
            <w:tcW w:w="4535" w:type="dxa"/>
          </w:tcPr>
          <w:p w14:paraId="14FE3DC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“В гостях у Андерсена” Высшая школа делового администрирования - август</w:t>
            </w:r>
          </w:p>
        </w:tc>
        <w:tc>
          <w:tcPr>
            <w:tcW w:w="850" w:type="dxa"/>
          </w:tcPr>
          <w:p w14:paraId="789598E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 w14:paraId="1E18591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Епанешников А.,Захиров У., Садовая А., Петрова В. – Русакова Т.В.</w:t>
            </w:r>
          </w:p>
        </w:tc>
      </w:tr>
      <w:tr w:rsidR="0099342B" w:rsidRPr="007B2ACC" w14:paraId="039FA389" w14:textId="77777777" w:rsidTr="0099342B">
        <w:trPr>
          <w:trHeight w:val="322"/>
        </w:trPr>
        <w:tc>
          <w:tcPr>
            <w:tcW w:w="4535" w:type="dxa"/>
          </w:tcPr>
          <w:p w14:paraId="648F76F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познавательная онлайн-викторина “Что такое осень” Высшая школа делового администрирования - сентябрь </w:t>
            </w:r>
          </w:p>
        </w:tc>
        <w:tc>
          <w:tcPr>
            <w:tcW w:w="850" w:type="dxa"/>
          </w:tcPr>
          <w:p w14:paraId="6ED3AE8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06" w:type="dxa"/>
          </w:tcPr>
          <w:p w14:paraId="49DB783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Ю.А. (5 чел.), Русакова Т.В. (11 чел.), Фатхуллина Л.Р. (6 чел.), Каипкулова Н.М. (5 чел.)</w:t>
            </w:r>
          </w:p>
        </w:tc>
      </w:tr>
      <w:tr w:rsidR="0099342B" w:rsidRPr="007B2ACC" w14:paraId="29A65EA1" w14:textId="77777777" w:rsidTr="0099342B">
        <w:trPr>
          <w:trHeight w:val="322"/>
        </w:trPr>
        <w:tc>
          <w:tcPr>
            <w:tcW w:w="4535" w:type="dxa"/>
          </w:tcPr>
          <w:p w14:paraId="1E51722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“День Байкала” сентябрь</w:t>
            </w:r>
          </w:p>
        </w:tc>
        <w:tc>
          <w:tcPr>
            <w:tcW w:w="850" w:type="dxa"/>
          </w:tcPr>
          <w:p w14:paraId="3595CCB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6" w:type="dxa"/>
          </w:tcPr>
          <w:p w14:paraId="4EDA597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Ю.А. (5 чел.), Абдулина О.П. (5 чел.), Русакова Т.В. (4 чел.), Климова В.О (2 чел.)</w:t>
            </w:r>
          </w:p>
        </w:tc>
      </w:tr>
      <w:tr w:rsidR="0099342B" w:rsidRPr="007B2ACC" w14:paraId="64533085" w14:textId="77777777" w:rsidTr="0099342B">
        <w:trPr>
          <w:trHeight w:val="322"/>
        </w:trPr>
        <w:tc>
          <w:tcPr>
            <w:tcW w:w="4535" w:type="dxa"/>
          </w:tcPr>
          <w:p w14:paraId="6E8915C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конкурс по трудовому воспитанию «Чудеса рукотворные»</w:t>
            </w:r>
          </w:p>
        </w:tc>
        <w:tc>
          <w:tcPr>
            <w:tcW w:w="850" w:type="dxa"/>
          </w:tcPr>
          <w:p w14:paraId="1C14BA6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</w:tcPr>
          <w:p w14:paraId="6240A05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Бердгалеева З., Нефедова А., Измаилова Е. – Каипкулова Н.М. Теряев И., Быкова К., Саржан Т. –Абдулина О.П.</w:t>
            </w:r>
          </w:p>
        </w:tc>
      </w:tr>
      <w:tr w:rsidR="0099342B" w:rsidRPr="005F2788" w14:paraId="4AEDC50C" w14:textId="77777777" w:rsidTr="0099342B">
        <w:trPr>
          <w:trHeight w:val="322"/>
        </w:trPr>
        <w:tc>
          <w:tcPr>
            <w:tcW w:w="4535" w:type="dxa"/>
          </w:tcPr>
          <w:p w14:paraId="66794A2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познавательная онлайн-викторина “Знатоки спорта” Высшая школа делового администрирования - октябрь </w:t>
            </w:r>
          </w:p>
        </w:tc>
        <w:tc>
          <w:tcPr>
            <w:tcW w:w="850" w:type="dxa"/>
          </w:tcPr>
          <w:p w14:paraId="561E092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06" w:type="dxa"/>
          </w:tcPr>
          <w:p w14:paraId="5952720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Каипкулова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(10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(10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(8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Скрипачева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Конькова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9342B" w:rsidRPr="005F2788" w14:paraId="04E83E50" w14:textId="77777777" w:rsidTr="0099342B">
        <w:trPr>
          <w:trHeight w:val="322"/>
        </w:trPr>
        <w:tc>
          <w:tcPr>
            <w:tcW w:w="4535" w:type="dxa"/>
          </w:tcPr>
          <w:p w14:paraId="1EAD27E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онлайн-викторина «День отца» - октябрь</w:t>
            </w:r>
          </w:p>
        </w:tc>
        <w:tc>
          <w:tcPr>
            <w:tcW w:w="850" w:type="dxa"/>
          </w:tcPr>
          <w:p w14:paraId="73E10B9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 w14:paraId="1B86293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 Л.Р. (8 чел.)</w:t>
            </w:r>
          </w:p>
        </w:tc>
      </w:tr>
      <w:tr w:rsidR="0099342B" w:rsidRPr="005F2788" w14:paraId="4CD17CA5" w14:textId="77777777" w:rsidTr="0099342B">
        <w:trPr>
          <w:trHeight w:val="322"/>
        </w:trPr>
        <w:tc>
          <w:tcPr>
            <w:tcW w:w="4535" w:type="dxa"/>
          </w:tcPr>
          <w:p w14:paraId="5CAB24E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познавательная онлайн-викторина “Все о природе” Высшая школа делового администрирования - октябрь </w:t>
            </w:r>
          </w:p>
        </w:tc>
        <w:tc>
          <w:tcPr>
            <w:tcW w:w="850" w:type="dxa"/>
          </w:tcPr>
          <w:p w14:paraId="2CB49C3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06" w:type="dxa"/>
          </w:tcPr>
          <w:p w14:paraId="27D90CE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(10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(10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Каипкулолва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(8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Конькова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9342B" w:rsidRPr="007B2ACC" w14:paraId="416C7FCC" w14:textId="77777777" w:rsidTr="0099342B">
        <w:trPr>
          <w:trHeight w:val="322"/>
        </w:trPr>
        <w:tc>
          <w:tcPr>
            <w:tcW w:w="4535" w:type="dxa"/>
          </w:tcPr>
          <w:p w14:paraId="1BA7A7A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познавательная онлайн-викторина “Я-грамотей!” Высшая школа делового администрирования - октябрь </w:t>
            </w:r>
          </w:p>
        </w:tc>
        <w:tc>
          <w:tcPr>
            <w:tcW w:w="850" w:type="dxa"/>
          </w:tcPr>
          <w:p w14:paraId="09D75FC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6" w:type="dxa"/>
          </w:tcPr>
          <w:p w14:paraId="2681176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 Т.В. (7 чел.), Абдулина О.П. (8 чел.), Каипкулова Н.М. (5 чел.)</w:t>
            </w:r>
          </w:p>
        </w:tc>
      </w:tr>
      <w:tr w:rsidR="0099342B" w:rsidRPr="005F2788" w14:paraId="0E6FCD9D" w14:textId="77777777" w:rsidTr="0099342B">
        <w:trPr>
          <w:trHeight w:val="322"/>
        </w:trPr>
        <w:tc>
          <w:tcPr>
            <w:tcW w:w="4535" w:type="dxa"/>
          </w:tcPr>
          <w:p w14:paraId="7A6F8EB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Международная викторина для дошкольников на портале “Совушка” “День Музыки” октябрь</w:t>
            </w:r>
          </w:p>
        </w:tc>
        <w:tc>
          <w:tcPr>
            <w:tcW w:w="850" w:type="dxa"/>
          </w:tcPr>
          <w:p w14:paraId="24C3325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06" w:type="dxa"/>
          </w:tcPr>
          <w:p w14:paraId="6F6EF31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Конькова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Скрипачева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(6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(9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(2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9342B" w:rsidRPr="005F2788" w14:paraId="248980A0" w14:textId="77777777" w:rsidTr="0099342B">
        <w:trPr>
          <w:trHeight w:val="322"/>
        </w:trPr>
        <w:tc>
          <w:tcPr>
            <w:tcW w:w="4535" w:type="dxa"/>
          </w:tcPr>
          <w:p w14:paraId="722FAC0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“День Народного единства” ноябрь</w:t>
            </w:r>
          </w:p>
        </w:tc>
        <w:tc>
          <w:tcPr>
            <w:tcW w:w="850" w:type="dxa"/>
          </w:tcPr>
          <w:p w14:paraId="29E7073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06" w:type="dxa"/>
          </w:tcPr>
          <w:p w14:paraId="1F0BD8D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Скрипачева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Каипкулова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(10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Конькова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(5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9342B" w:rsidRPr="005F2788" w14:paraId="6B6C4DA7" w14:textId="77777777" w:rsidTr="0099342B">
        <w:trPr>
          <w:trHeight w:val="322"/>
        </w:trPr>
        <w:tc>
          <w:tcPr>
            <w:tcW w:w="4535" w:type="dxa"/>
          </w:tcPr>
          <w:p w14:paraId="4A18448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конкурс на лучшую театральную афишу, посвященный 95-летию со дня рождения И.Токмаковой - ноябрь</w:t>
            </w:r>
          </w:p>
        </w:tc>
        <w:tc>
          <w:tcPr>
            <w:tcW w:w="850" w:type="dxa"/>
          </w:tcPr>
          <w:p w14:paraId="2009D70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348B9F5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Кульсаитова А. –Русакова Т.В., Бочкарева В. – Абдулина О.П., Абдулвалеева В., Разинкина В.. Костенкова А. – Фатхуллина Л.Р.</w:t>
            </w:r>
          </w:p>
        </w:tc>
      </w:tr>
      <w:tr w:rsidR="0099342B" w:rsidRPr="007B2ACC" w14:paraId="02018D67" w14:textId="77777777" w:rsidTr="0099342B">
        <w:trPr>
          <w:trHeight w:val="322"/>
        </w:trPr>
        <w:tc>
          <w:tcPr>
            <w:tcW w:w="4535" w:type="dxa"/>
          </w:tcPr>
          <w:p w14:paraId="34EBEE5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Всероссийский детский творческий конкурс ко Дню Матери «Мамино Сердце» – ноябрь </w:t>
            </w:r>
          </w:p>
        </w:tc>
        <w:tc>
          <w:tcPr>
            <w:tcW w:w="850" w:type="dxa"/>
          </w:tcPr>
          <w:p w14:paraId="5A233E0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 w14:paraId="150F2B6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О.П. (4 чел.), Климова В.О. (1 чел.), Каипкулова Н.М. (2 чел.)</w:t>
            </w:r>
          </w:p>
        </w:tc>
      </w:tr>
      <w:tr w:rsidR="0099342B" w:rsidRPr="007B2ACC" w14:paraId="0DF52426" w14:textId="77777777" w:rsidTr="0099342B">
        <w:trPr>
          <w:trHeight w:val="322"/>
        </w:trPr>
        <w:tc>
          <w:tcPr>
            <w:tcW w:w="4535" w:type="dxa"/>
          </w:tcPr>
          <w:p w14:paraId="109A609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Муниципальный конкурс детского вокального исполнительства «Голос.Дошколята - 2024» – ноябрь </w:t>
            </w:r>
          </w:p>
        </w:tc>
        <w:tc>
          <w:tcPr>
            <w:tcW w:w="850" w:type="dxa"/>
          </w:tcPr>
          <w:p w14:paraId="0D7949B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 w14:paraId="010DEAC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Абдулвалеева Влада, Калюжная Ева – Мальцева Е.А.</w:t>
            </w:r>
          </w:p>
        </w:tc>
      </w:tr>
      <w:tr w:rsidR="0099342B" w:rsidRPr="007B2ACC" w14:paraId="632BAAF3" w14:textId="77777777" w:rsidTr="0099342B">
        <w:trPr>
          <w:trHeight w:val="322"/>
        </w:trPr>
        <w:tc>
          <w:tcPr>
            <w:tcW w:w="4535" w:type="dxa"/>
          </w:tcPr>
          <w:p w14:paraId="1078745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конкурс на лучшую Ёлочную игрушку «Новогоднее волшебство» - декабрь</w:t>
            </w:r>
          </w:p>
        </w:tc>
        <w:tc>
          <w:tcPr>
            <w:tcW w:w="850" w:type="dxa"/>
          </w:tcPr>
          <w:p w14:paraId="7813E4D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</w:tcPr>
          <w:p w14:paraId="2E3FDDC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Пахтусова М. – Каипкулова Н.М., Васильченко М., Александрова М. –Конькова М.В. Байниязова А., Петрова В., Горланова Е. – Русакова Т.В.</w:t>
            </w:r>
          </w:p>
        </w:tc>
      </w:tr>
      <w:tr w:rsidR="0099342B" w:rsidRPr="005F2788" w14:paraId="0A173E27" w14:textId="77777777" w:rsidTr="0099342B">
        <w:trPr>
          <w:trHeight w:val="322"/>
        </w:trPr>
        <w:tc>
          <w:tcPr>
            <w:tcW w:w="4535" w:type="dxa"/>
          </w:tcPr>
          <w:p w14:paraId="1D4A2B0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“Здоровая и вкусная еда” декабрь</w:t>
            </w:r>
          </w:p>
        </w:tc>
        <w:tc>
          <w:tcPr>
            <w:tcW w:w="850" w:type="dxa"/>
          </w:tcPr>
          <w:p w14:paraId="41629ED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7F736C8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Каипкулова Н.М. (5 чел.)</w:t>
            </w:r>
          </w:p>
        </w:tc>
      </w:tr>
      <w:tr w:rsidR="0099342B" w:rsidRPr="007B2ACC" w14:paraId="0662432A" w14:textId="77777777" w:rsidTr="0099342B">
        <w:trPr>
          <w:trHeight w:val="322"/>
        </w:trPr>
        <w:tc>
          <w:tcPr>
            <w:tcW w:w="4535" w:type="dxa"/>
          </w:tcPr>
          <w:p w14:paraId="38B8202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викторина для дошкольников на портале “Совушка” “Шахматы” декабрь</w:t>
            </w:r>
          </w:p>
        </w:tc>
        <w:tc>
          <w:tcPr>
            <w:tcW w:w="850" w:type="dxa"/>
          </w:tcPr>
          <w:p w14:paraId="0AB75F8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6" w:type="dxa"/>
          </w:tcPr>
          <w:p w14:paraId="37D8773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Конькова М.В. (5 чел.), Абдулина О.П. (5 чел.), Каипкулова Н.М. (5 чел.), Русакова Т.В. (5 чел.), Волкова Ю.А. (5 чел.)</w:t>
            </w:r>
          </w:p>
        </w:tc>
      </w:tr>
      <w:tr w:rsidR="0099342B" w:rsidRPr="007B2ACC" w14:paraId="6FDCAD06" w14:textId="77777777" w:rsidTr="0099342B">
        <w:trPr>
          <w:trHeight w:val="322"/>
        </w:trPr>
        <w:tc>
          <w:tcPr>
            <w:tcW w:w="4535" w:type="dxa"/>
          </w:tcPr>
          <w:p w14:paraId="02B74EF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детских рисунков  «Зима в окно стучится» – Высшая школа делового администрирования - декабрь</w:t>
            </w:r>
          </w:p>
        </w:tc>
        <w:tc>
          <w:tcPr>
            <w:tcW w:w="850" w:type="dxa"/>
          </w:tcPr>
          <w:p w14:paraId="4D5E2A9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 w14:paraId="30956F5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О.П. (3 чел.), Фатхуллина Л.Р. (5 чел.)</w:t>
            </w:r>
          </w:p>
        </w:tc>
      </w:tr>
      <w:tr w:rsidR="0099342B" w:rsidRPr="007B2ACC" w14:paraId="2FD194E7" w14:textId="77777777" w:rsidTr="0099342B">
        <w:trPr>
          <w:trHeight w:val="322"/>
        </w:trPr>
        <w:tc>
          <w:tcPr>
            <w:tcW w:w="4535" w:type="dxa"/>
          </w:tcPr>
          <w:p w14:paraId="7FE6B24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познавательная олимпиада по формированию ФЭМП «Знатоки математики»</w:t>
            </w:r>
          </w:p>
        </w:tc>
        <w:tc>
          <w:tcPr>
            <w:tcW w:w="850" w:type="dxa"/>
          </w:tcPr>
          <w:p w14:paraId="5051DAE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6" w:type="dxa"/>
          </w:tcPr>
          <w:p w14:paraId="6F47C80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Климова В.О. (3 чел.), Каипкулова Н.М. (7 чел.), Скрипачева Н.Н. (7 чел)</w:t>
            </w:r>
          </w:p>
        </w:tc>
      </w:tr>
      <w:tr w:rsidR="0099342B" w:rsidRPr="007B2ACC" w14:paraId="6F34CC36" w14:textId="77777777" w:rsidTr="0099342B">
        <w:trPr>
          <w:trHeight w:val="322"/>
        </w:trPr>
        <w:tc>
          <w:tcPr>
            <w:tcW w:w="4535" w:type="dxa"/>
          </w:tcPr>
          <w:p w14:paraId="164A2C2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познавательная онлайн-викторина “Зимние сказки” Высшая школа делового администрирования - декабрь</w:t>
            </w:r>
          </w:p>
        </w:tc>
        <w:tc>
          <w:tcPr>
            <w:tcW w:w="850" w:type="dxa"/>
          </w:tcPr>
          <w:p w14:paraId="368D6E0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6" w:type="dxa"/>
          </w:tcPr>
          <w:p w14:paraId="6AC3A8E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Скрипачева Н.Н. (5 чел.), Каипкулова Н.М. (5 чел.), Русакова Т.В. (4 чел.), Абдулина О.П. (7 чел.)</w:t>
            </w:r>
          </w:p>
        </w:tc>
      </w:tr>
      <w:tr w:rsidR="0099342B" w:rsidRPr="007B2ACC" w14:paraId="7B01DC34" w14:textId="77777777" w:rsidTr="0099342B">
        <w:trPr>
          <w:trHeight w:val="322"/>
        </w:trPr>
        <w:tc>
          <w:tcPr>
            <w:tcW w:w="4535" w:type="dxa"/>
          </w:tcPr>
          <w:p w14:paraId="578B295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онлайн-викторина для учащихся "23 февраля - День Защитника отечества"</w:t>
            </w:r>
          </w:p>
        </w:tc>
        <w:tc>
          <w:tcPr>
            <w:tcW w:w="850" w:type="dxa"/>
          </w:tcPr>
          <w:p w14:paraId="10BD632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6" w:type="dxa"/>
          </w:tcPr>
          <w:p w14:paraId="4C913DE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 - 12ч., 2 место - 13ч., 3 место - 5ч. (8-11кл.), педагог Филипенко О. Н.</w:t>
            </w:r>
          </w:p>
        </w:tc>
      </w:tr>
      <w:tr w:rsidR="0099342B" w:rsidRPr="007B2ACC" w14:paraId="76DB6A8D" w14:textId="77777777" w:rsidTr="0099342B">
        <w:trPr>
          <w:trHeight w:val="322"/>
        </w:trPr>
        <w:tc>
          <w:tcPr>
            <w:tcW w:w="4535" w:type="dxa"/>
          </w:tcPr>
          <w:p w14:paraId="1169A3B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онлайн-викторина для учащихся "23 февраля - День Защитника отечества"</w:t>
            </w:r>
          </w:p>
        </w:tc>
        <w:tc>
          <w:tcPr>
            <w:tcW w:w="850" w:type="dxa"/>
          </w:tcPr>
          <w:p w14:paraId="1CB966E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6" w:type="dxa"/>
          </w:tcPr>
          <w:p w14:paraId="0FACE50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место-Шаликова М, Донцова К., Матросова В., педагог Кожевникова Н.В.</w:t>
            </w:r>
          </w:p>
        </w:tc>
      </w:tr>
      <w:tr w:rsidR="0099342B" w:rsidRPr="007B2ACC" w14:paraId="5A40A74A" w14:textId="77777777" w:rsidTr="0099342B">
        <w:trPr>
          <w:trHeight w:val="322"/>
        </w:trPr>
        <w:tc>
          <w:tcPr>
            <w:tcW w:w="4535" w:type="dxa"/>
          </w:tcPr>
          <w:p w14:paraId="5A938CB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научно-практическая конференция обучающихся 1-4 классов "Юный исследователь"</w:t>
            </w:r>
          </w:p>
        </w:tc>
        <w:tc>
          <w:tcPr>
            <w:tcW w:w="850" w:type="dxa"/>
          </w:tcPr>
          <w:p w14:paraId="698A657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7D63019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 - Кирилов Виктор, педагог Артемьева Н. А,</w:t>
            </w:r>
          </w:p>
        </w:tc>
      </w:tr>
      <w:tr w:rsidR="0099342B" w:rsidRPr="007B2ACC" w14:paraId="2EB9DCDA" w14:textId="77777777" w:rsidTr="0099342B">
        <w:trPr>
          <w:trHeight w:val="322"/>
        </w:trPr>
        <w:tc>
          <w:tcPr>
            <w:tcW w:w="4535" w:type="dxa"/>
          </w:tcPr>
          <w:p w14:paraId="7D5EACF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Муниципальный этап Областной олимпиады школьников по экологии</w:t>
            </w:r>
          </w:p>
        </w:tc>
        <w:tc>
          <w:tcPr>
            <w:tcW w:w="850" w:type="dxa"/>
          </w:tcPr>
          <w:p w14:paraId="341DFC2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 w14:paraId="7D5E88F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 - Алдабаев Азамат, 7 класс, Победитель - Ясаков Владимир, 5класс, призёр Серёгина Юлия, 6 класс, учитель Дорофеева Ю.В.</w:t>
            </w:r>
          </w:p>
        </w:tc>
      </w:tr>
      <w:tr w:rsidR="0099342B" w:rsidRPr="007B2ACC" w14:paraId="48EF074D" w14:textId="77777777" w:rsidTr="0099342B">
        <w:trPr>
          <w:trHeight w:val="322"/>
        </w:trPr>
        <w:tc>
          <w:tcPr>
            <w:tcW w:w="4535" w:type="dxa"/>
          </w:tcPr>
          <w:p w14:paraId="2B5A5EC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288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городская конференция учащихся "Наука: Вчера. Сегодня. Завтра"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850" w:type="dxa"/>
          </w:tcPr>
          <w:p w14:paraId="44F1D77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0CE5049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место-Храмова Дарья 9 класс, учитель Дорофеева Ю.В.</w:t>
            </w:r>
          </w:p>
        </w:tc>
      </w:tr>
      <w:tr w:rsidR="0099342B" w:rsidRPr="007B2ACC" w14:paraId="3BCC68E8" w14:textId="77777777" w:rsidTr="0099342B">
        <w:trPr>
          <w:trHeight w:val="322"/>
        </w:trPr>
        <w:tc>
          <w:tcPr>
            <w:tcW w:w="4535" w:type="dxa"/>
          </w:tcPr>
          <w:p w14:paraId="14F7F00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городская научно- практическая конференция обучащихся 9-11 классов"Первые шаги в науку""</w:t>
            </w:r>
          </w:p>
        </w:tc>
        <w:tc>
          <w:tcPr>
            <w:tcW w:w="850" w:type="dxa"/>
          </w:tcPr>
          <w:p w14:paraId="06BF712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79653C6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место-Храмова Дарья 9 класс, учитель Дорофеева Ю.В.</w:t>
            </w:r>
          </w:p>
        </w:tc>
      </w:tr>
      <w:tr w:rsidR="0099342B" w:rsidRPr="007B2ACC" w14:paraId="7DF3C33D" w14:textId="77777777" w:rsidTr="0099342B">
        <w:trPr>
          <w:trHeight w:val="322"/>
        </w:trPr>
        <w:tc>
          <w:tcPr>
            <w:tcW w:w="4535" w:type="dxa"/>
          </w:tcPr>
          <w:p w14:paraId="2BE16C6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Городская экологическая конференция "Моя семья, экология и я"</w:t>
            </w:r>
          </w:p>
        </w:tc>
        <w:tc>
          <w:tcPr>
            <w:tcW w:w="850" w:type="dxa"/>
          </w:tcPr>
          <w:p w14:paraId="0208FA1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2D6E5D0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2место -Храмова Дарья 9 класс, учитель Дорофеева Ю.В.</w:t>
            </w:r>
          </w:p>
        </w:tc>
      </w:tr>
      <w:tr w:rsidR="0099342B" w:rsidRPr="007B2ACC" w14:paraId="7AA6DE84" w14:textId="77777777" w:rsidTr="0099342B">
        <w:trPr>
          <w:trHeight w:val="322"/>
        </w:trPr>
        <w:tc>
          <w:tcPr>
            <w:tcW w:w="4535" w:type="dxa"/>
          </w:tcPr>
          <w:p w14:paraId="0B95E90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Спартакиада "Молодые защитники Отечества". Этап 1 "Зарница"</w:t>
            </w:r>
          </w:p>
        </w:tc>
        <w:tc>
          <w:tcPr>
            <w:tcW w:w="850" w:type="dxa"/>
          </w:tcPr>
          <w:p w14:paraId="1118B04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 w14:paraId="7B2FFA6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место - команда 8А, учитель Филипенко О.Н.</w:t>
            </w:r>
          </w:p>
        </w:tc>
      </w:tr>
      <w:tr w:rsidR="0099342B" w:rsidRPr="007B2ACC" w14:paraId="3B0E1B39" w14:textId="77777777" w:rsidTr="0099342B">
        <w:trPr>
          <w:trHeight w:val="322"/>
        </w:trPr>
        <w:tc>
          <w:tcPr>
            <w:tcW w:w="4535" w:type="dxa"/>
          </w:tcPr>
          <w:p w14:paraId="6EB373B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городская конференция учащихся "Наука: Вчера. Сегодня. Завтра"</w:t>
            </w:r>
          </w:p>
        </w:tc>
        <w:tc>
          <w:tcPr>
            <w:tcW w:w="850" w:type="dxa"/>
          </w:tcPr>
          <w:p w14:paraId="756A7CB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113F0E2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 Серегина Юлия, 6б, учитель Фролова И.М.</w:t>
            </w:r>
          </w:p>
        </w:tc>
      </w:tr>
      <w:tr w:rsidR="0099342B" w:rsidRPr="007B2ACC" w14:paraId="464A656D" w14:textId="77777777" w:rsidTr="0099342B">
        <w:trPr>
          <w:trHeight w:val="322"/>
        </w:trPr>
        <w:tc>
          <w:tcPr>
            <w:tcW w:w="4535" w:type="dxa"/>
          </w:tcPr>
          <w:p w14:paraId="273730A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конкурс чтецов «Литературная мозаика»</w:t>
            </w:r>
          </w:p>
        </w:tc>
        <w:tc>
          <w:tcPr>
            <w:tcW w:w="850" w:type="dxa"/>
          </w:tcPr>
          <w:p w14:paraId="0B51389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45F4400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 Серегина Юлия, 6б, учитель Фролова И.М.</w:t>
            </w:r>
          </w:p>
        </w:tc>
      </w:tr>
      <w:tr w:rsidR="0099342B" w:rsidRPr="007B2ACC" w14:paraId="5CFC43E3" w14:textId="77777777" w:rsidTr="0099342B">
        <w:trPr>
          <w:trHeight w:val="322"/>
        </w:trPr>
        <w:tc>
          <w:tcPr>
            <w:tcW w:w="4535" w:type="dxa"/>
          </w:tcPr>
          <w:p w14:paraId="2F21E89B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соревнования "Юные туристята" </w:t>
            </w:r>
          </w:p>
        </w:tc>
        <w:tc>
          <w:tcPr>
            <w:tcW w:w="850" w:type="dxa"/>
          </w:tcPr>
          <w:p w14:paraId="42E54C43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 w14:paraId="71AB8AE4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место по городу - тренер и представитель команды Шилов В. С</w:t>
            </w:r>
          </w:p>
        </w:tc>
      </w:tr>
      <w:tr w:rsidR="0099342B" w:rsidRPr="007B2ACC" w14:paraId="4CF3176A" w14:textId="77777777" w:rsidTr="0099342B">
        <w:trPr>
          <w:trHeight w:val="322"/>
        </w:trPr>
        <w:tc>
          <w:tcPr>
            <w:tcW w:w="4535" w:type="dxa"/>
          </w:tcPr>
          <w:p w14:paraId="54C54D6E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конуцрс рисунков , посвященный юбилею Оренбургской области</w:t>
            </w:r>
          </w:p>
        </w:tc>
        <w:tc>
          <w:tcPr>
            <w:tcW w:w="850" w:type="dxa"/>
          </w:tcPr>
          <w:p w14:paraId="3038595E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7CC92DE8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Космынина Яна - 6г класс (руководитель Сунко Ю.В.)</w:t>
            </w:r>
          </w:p>
        </w:tc>
      </w:tr>
      <w:tr w:rsidR="0099342B" w:rsidRPr="007B2ACC" w14:paraId="3EE0C073" w14:textId="77777777" w:rsidTr="0099342B">
        <w:trPr>
          <w:trHeight w:val="322"/>
        </w:trPr>
        <w:tc>
          <w:tcPr>
            <w:tcW w:w="4535" w:type="dxa"/>
          </w:tcPr>
          <w:p w14:paraId="24D61A59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Квест-игра "В поисках аленького цветочка"</w:t>
            </w:r>
          </w:p>
        </w:tc>
        <w:tc>
          <w:tcPr>
            <w:tcW w:w="850" w:type="dxa"/>
          </w:tcPr>
          <w:p w14:paraId="44BD7DD5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</w:tcPr>
          <w:p w14:paraId="34912261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Команда-победитель, 6А класс, руководитель Немтурец Е.В.</w:t>
            </w:r>
          </w:p>
        </w:tc>
      </w:tr>
      <w:tr w:rsidR="0099342B" w:rsidRPr="007B2ACC" w14:paraId="18A793B5" w14:textId="77777777" w:rsidTr="0099342B">
        <w:trPr>
          <w:trHeight w:val="322"/>
        </w:trPr>
        <w:tc>
          <w:tcPr>
            <w:tcW w:w="4535" w:type="dxa"/>
          </w:tcPr>
          <w:p w14:paraId="4F43D41E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английской песни в рамках городского клуба «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CREATIVE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14:paraId="782D62A7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</w:tcPr>
          <w:p w14:paraId="002EA61F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 Мухамбетова Алина, 6а класс, учитель Мурзалина А.В.</w:t>
            </w:r>
          </w:p>
        </w:tc>
      </w:tr>
      <w:tr w:rsidR="0099342B" w:rsidRPr="007B2ACC" w14:paraId="291252C7" w14:textId="77777777" w:rsidTr="0099342B">
        <w:trPr>
          <w:trHeight w:val="322"/>
        </w:trPr>
        <w:tc>
          <w:tcPr>
            <w:tcW w:w="4535" w:type="dxa"/>
          </w:tcPr>
          <w:p w14:paraId="6FDA532E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Всеросиийской олимпиады школьников по биологии</w:t>
            </w:r>
          </w:p>
        </w:tc>
        <w:tc>
          <w:tcPr>
            <w:tcW w:w="850" w:type="dxa"/>
          </w:tcPr>
          <w:p w14:paraId="25B5FE69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51EDC102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 Серёгина Ю.(7кл.), призёры Алданбаев А (8кл), Ким И.(10кл), учитель Дорофеева Ю.В.</w:t>
            </w:r>
          </w:p>
        </w:tc>
      </w:tr>
      <w:tr w:rsidR="0099342B" w:rsidRPr="007B2ACC" w14:paraId="159796FC" w14:textId="77777777" w:rsidTr="0099342B">
        <w:trPr>
          <w:trHeight w:val="322"/>
        </w:trPr>
        <w:tc>
          <w:tcPr>
            <w:tcW w:w="4535" w:type="dxa"/>
          </w:tcPr>
          <w:p w14:paraId="3EFE6918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Всеросиийской олимпиады школьников по экологии</w:t>
            </w:r>
          </w:p>
        </w:tc>
        <w:tc>
          <w:tcPr>
            <w:tcW w:w="850" w:type="dxa"/>
          </w:tcPr>
          <w:p w14:paraId="41129E87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02586E99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 Серёгина Ю.(7кл.), призёры Храмова Д.(10кл), Мацко А.(11кл),учитель Дорофеева Ю.В.</w:t>
            </w:r>
          </w:p>
        </w:tc>
      </w:tr>
      <w:tr w:rsidR="0099342B" w:rsidRPr="007B2ACC" w14:paraId="4810AFE1" w14:textId="77777777" w:rsidTr="0099342B">
        <w:trPr>
          <w:trHeight w:val="322"/>
        </w:trPr>
        <w:tc>
          <w:tcPr>
            <w:tcW w:w="4535" w:type="dxa"/>
          </w:tcPr>
          <w:p w14:paraId="73880C40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НПК "Юность.Наука.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тысячедетие"</w:t>
            </w:r>
          </w:p>
        </w:tc>
        <w:tc>
          <w:tcPr>
            <w:tcW w:w="850" w:type="dxa"/>
          </w:tcPr>
          <w:p w14:paraId="454AE7C3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65AA0F0F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место-Храмова Д. (10кл), учитель Дорофеева Ю.В.</w:t>
            </w:r>
          </w:p>
        </w:tc>
      </w:tr>
      <w:tr w:rsidR="0099342B" w:rsidRPr="007B2ACC" w14:paraId="08F83963" w14:textId="77777777" w:rsidTr="0099342B">
        <w:trPr>
          <w:trHeight w:val="322"/>
        </w:trPr>
        <w:tc>
          <w:tcPr>
            <w:tcW w:w="4535" w:type="dxa"/>
          </w:tcPr>
          <w:p w14:paraId="43382720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Городской очный конкурс по лего-конструированию </w:t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«Лего-фестиваль»</w:t>
            </w:r>
          </w:p>
        </w:tc>
        <w:tc>
          <w:tcPr>
            <w:tcW w:w="850" w:type="dxa"/>
          </w:tcPr>
          <w:p w14:paraId="5C41CF0A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63B0995C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место- Гибадуллин Степан (5Г), учитель Дорофеева Ю.В.</w:t>
            </w:r>
          </w:p>
        </w:tc>
      </w:tr>
      <w:tr w:rsidR="0099342B" w:rsidRPr="007B2ACC" w14:paraId="26E9D0EF" w14:textId="77777777" w:rsidTr="0099342B">
        <w:trPr>
          <w:trHeight w:val="322"/>
        </w:trPr>
        <w:tc>
          <w:tcPr>
            <w:tcW w:w="4535" w:type="dxa"/>
          </w:tcPr>
          <w:p w14:paraId="35BE5213" w14:textId="77777777" w:rsidR="0099342B" w:rsidRPr="005F2788" w:rsidRDefault="0099342B" w:rsidP="00696F83">
            <w:pPr>
              <w:shd w:val="clear" w:color="auto" w:fill="FFFFFF" w:themeFill="background1"/>
              <w:tabs>
                <w:tab w:val="left" w:pos="3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ВСОШ 2024-2025</w:t>
            </w:r>
          </w:p>
        </w:tc>
        <w:tc>
          <w:tcPr>
            <w:tcW w:w="850" w:type="dxa"/>
          </w:tcPr>
          <w:p w14:paraId="615F64D6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 w14:paraId="23AC5FF4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Карипов Дамир 10 класс призер ,Максименко Артем 9а победитель,Титаренко Полина 11 класс призер; учитель Мацко Т.В.</w:t>
            </w:r>
          </w:p>
        </w:tc>
      </w:tr>
      <w:tr w:rsidR="0099342B" w:rsidRPr="007B2ACC" w14:paraId="1B5B2588" w14:textId="77777777" w:rsidTr="0099342B">
        <w:trPr>
          <w:trHeight w:val="322"/>
        </w:trPr>
        <w:tc>
          <w:tcPr>
            <w:tcW w:w="4535" w:type="dxa"/>
          </w:tcPr>
          <w:p w14:paraId="73012AA0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Спартакиада "Молодые защитники Отечества", конкурс "Лучшая строевая команда и знамённая группа" </w:t>
            </w:r>
          </w:p>
        </w:tc>
        <w:tc>
          <w:tcPr>
            <w:tcW w:w="850" w:type="dxa"/>
          </w:tcPr>
          <w:p w14:paraId="0ECD391C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14:paraId="721499BF" w14:textId="77777777" w:rsidR="0099342B" w:rsidRPr="005F2788" w:rsidRDefault="0099342B" w:rsidP="00696F83">
            <w:pPr>
              <w:shd w:val="clear" w:color="auto" w:fill="FFFFFF" w:themeFill="background1"/>
              <w:spacing w:before="0" w:line="57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место-район, 3 место - город, 8-10кл., педагог Филипенко О.Н.</w:t>
            </w:r>
          </w:p>
        </w:tc>
      </w:tr>
    </w:tbl>
    <w:p w14:paraId="12BB90AD" w14:textId="77777777" w:rsidR="0099342B" w:rsidRPr="00711D28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Весна 2024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года, ВсОШ.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Количественные данные по всем этапам Всероссийской олимпиады школьников в 2023/24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учебном году показали достаточно высокий объем участия. Количество участников Всероссийской 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олимпиады школьников растет по сравнению с предыдущими годами. Ранее заинтересованность в участии в ВсОШ не было таким престижным, каким становится в настоящее время.</w:t>
      </w:r>
    </w:p>
    <w:tbl>
      <w:tblPr>
        <w:tblStyle w:val="af1"/>
        <w:tblW w:w="10717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9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9"/>
        <w:gridCol w:w="448"/>
        <w:gridCol w:w="454"/>
        <w:gridCol w:w="454"/>
        <w:gridCol w:w="248"/>
      </w:tblGrid>
      <w:tr w:rsidR="0099342B" w:rsidRPr="007B2ACC" w14:paraId="066A81C4" w14:textId="77777777" w:rsidTr="0099342B">
        <w:trPr>
          <w:trHeight w:val="549"/>
        </w:trPr>
        <w:tc>
          <w:tcPr>
            <w:tcW w:w="936" w:type="dxa"/>
            <w:vMerge w:val="restart"/>
            <w:textDirection w:val="btLr"/>
          </w:tcPr>
          <w:p w14:paraId="40A9EE2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 </w:t>
            </w:r>
          </w:p>
          <w:p w14:paraId="5222159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11"/>
          </w:tcPr>
          <w:p w14:paraId="00A2863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учащихся, принявших участие в </w:t>
            </w:r>
            <w:r w:rsidRPr="005F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школьном этапе ВсОШ</w:t>
            </w:r>
          </w:p>
        </w:tc>
        <w:tc>
          <w:tcPr>
            <w:tcW w:w="4787" w:type="dxa"/>
            <w:gridSpan w:val="11"/>
          </w:tcPr>
          <w:p w14:paraId="7603AF57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призеров и победителей в </w:t>
            </w:r>
            <w:r w:rsidRPr="005F2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школьном этапе </w:t>
            </w:r>
            <w:r w:rsidRPr="005F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ВсОШ</w:t>
            </w:r>
          </w:p>
        </w:tc>
      </w:tr>
      <w:tr w:rsidR="0099342B" w:rsidRPr="005F2788" w14:paraId="76299055" w14:textId="77777777" w:rsidTr="0099342B">
        <w:trPr>
          <w:trHeight w:val="1833"/>
        </w:trPr>
        <w:tc>
          <w:tcPr>
            <w:tcW w:w="936" w:type="dxa"/>
            <w:vMerge/>
          </w:tcPr>
          <w:p w14:paraId="3F00DD19" w14:textId="77777777" w:rsidR="0099342B" w:rsidRPr="005F2788" w:rsidRDefault="0099342B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extDirection w:val="btLr"/>
          </w:tcPr>
          <w:p w14:paraId="1F2ED7F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extDirection w:val="btLr"/>
          </w:tcPr>
          <w:p w14:paraId="631F9D9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" w:type="dxa"/>
            <w:textDirection w:val="btLr"/>
          </w:tcPr>
          <w:p w14:paraId="4EEE27B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4" w:type="dxa"/>
            <w:textDirection w:val="btLr"/>
          </w:tcPr>
          <w:p w14:paraId="21765A3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4" w:type="dxa"/>
            <w:textDirection w:val="btLr"/>
          </w:tcPr>
          <w:p w14:paraId="5470D04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4" w:type="dxa"/>
            <w:textDirection w:val="btLr"/>
          </w:tcPr>
          <w:p w14:paraId="06F3A9F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4" w:type="dxa"/>
            <w:textDirection w:val="btLr"/>
          </w:tcPr>
          <w:p w14:paraId="4CCB03C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454" w:type="dxa"/>
            <w:textDirection w:val="btLr"/>
          </w:tcPr>
          <w:p w14:paraId="235BB2F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4" w:type="dxa"/>
            <w:textDirection w:val="btLr"/>
          </w:tcPr>
          <w:p w14:paraId="0FEE96B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4" w:type="dxa"/>
            <w:textDirection w:val="btLr"/>
          </w:tcPr>
          <w:p w14:paraId="4F1989A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4" w:type="dxa"/>
            <w:textDirection w:val="btLr"/>
          </w:tcPr>
          <w:p w14:paraId="21C3BAD2" w14:textId="77777777" w:rsidR="0099342B" w:rsidRPr="005F2788" w:rsidRDefault="0099342B" w:rsidP="00696F8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54" w:type="dxa"/>
            <w:textDirection w:val="btLr"/>
          </w:tcPr>
          <w:p w14:paraId="6CE2BF4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extDirection w:val="btLr"/>
          </w:tcPr>
          <w:p w14:paraId="51D0574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" w:type="dxa"/>
            <w:textDirection w:val="btLr"/>
          </w:tcPr>
          <w:p w14:paraId="40B185B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4" w:type="dxa"/>
            <w:textDirection w:val="btLr"/>
          </w:tcPr>
          <w:p w14:paraId="7564143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4" w:type="dxa"/>
            <w:textDirection w:val="btLr"/>
          </w:tcPr>
          <w:p w14:paraId="1B68BEE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4" w:type="dxa"/>
            <w:textDirection w:val="btLr"/>
          </w:tcPr>
          <w:p w14:paraId="1C6F6E1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9" w:type="dxa"/>
            <w:textDirection w:val="btLr"/>
          </w:tcPr>
          <w:p w14:paraId="79DE621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448" w:type="dxa"/>
            <w:textDirection w:val="btLr"/>
          </w:tcPr>
          <w:p w14:paraId="6365ACA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4" w:type="dxa"/>
            <w:textDirection w:val="btLr"/>
          </w:tcPr>
          <w:p w14:paraId="4E9D413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4" w:type="dxa"/>
            <w:textDirection w:val="btLr"/>
          </w:tcPr>
          <w:p w14:paraId="01DC67F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8" w:type="dxa"/>
            <w:textDirection w:val="btLr"/>
          </w:tcPr>
          <w:p w14:paraId="7F8D98BD" w14:textId="77777777" w:rsidR="0099342B" w:rsidRPr="005F2788" w:rsidRDefault="0099342B" w:rsidP="00696F8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99342B" w:rsidRPr="005F2788" w14:paraId="7754F7EA" w14:textId="77777777" w:rsidTr="0099342B">
        <w:tc>
          <w:tcPr>
            <w:tcW w:w="936" w:type="dxa"/>
          </w:tcPr>
          <w:p w14:paraId="3392FF9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 – е классы</w:t>
            </w:r>
          </w:p>
        </w:tc>
        <w:tc>
          <w:tcPr>
            <w:tcW w:w="454" w:type="dxa"/>
          </w:tcPr>
          <w:p w14:paraId="296447A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" w:type="dxa"/>
          </w:tcPr>
          <w:p w14:paraId="071DBEE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1B31EA6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64FA51A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21A49A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7588866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1198E54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31A08FC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77B803C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6976D91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0F74214D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752E52C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4" w:type="dxa"/>
          </w:tcPr>
          <w:p w14:paraId="0D2B556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54" w:type="dxa"/>
          </w:tcPr>
          <w:p w14:paraId="5278C6B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54" w:type="dxa"/>
          </w:tcPr>
          <w:p w14:paraId="7E6BE99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0CEE206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265DC65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59" w:type="dxa"/>
          </w:tcPr>
          <w:p w14:paraId="768ED6E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48" w:type="dxa"/>
          </w:tcPr>
          <w:p w14:paraId="60D7AAA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4CBA5B7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2454218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dxa"/>
          </w:tcPr>
          <w:p w14:paraId="4A95FE98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30EC5031" w14:textId="77777777" w:rsidTr="0099342B">
        <w:tc>
          <w:tcPr>
            <w:tcW w:w="936" w:type="dxa"/>
          </w:tcPr>
          <w:p w14:paraId="11B7BF0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 – е классы</w:t>
            </w:r>
          </w:p>
        </w:tc>
        <w:tc>
          <w:tcPr>
            <w:tcW w:w="454" w:type="dxa"/>
          </w:tcPr>
          <w:p w14:paraId="51281C2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14:paraId="0ACBD46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489FAED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3104000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018282D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14:paraId="06E2013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2756758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3AE77E6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5DE8A95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41B468A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411EF162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5B1F10F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4" w:type="dxa"/>
          </w:tcPr>
          <w:p w14:paraId="51DAE82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4" w:type="dxa"/>
          </w:tcPr>
          <w:p w14:paraId="5609669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4" w:type="dxa"/>
          </w:tcPr>
          <w:p w14:paraId="41B1150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по</w:t>
            </w:r>
          </w:p>
        </w:tc>
        <w:tc>
          <w:tcPr>
            <w:tcW w:w="454" w:type="dxa"/>
          </w:tcPr>
          <w:p w14:paraId="417FAE0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54" w:type="dxa"/>
          </w:tcPr>
          <w:p w14:paraId="5A43A37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9" w:type="dxa"/>
          </w:tcPr>
          <w:p w14:paraId="6FE23E0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48" w:type="dxa"/>
          </w:tcPr>
          <w:p w14:paraId="5571944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0152B25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5C8FF30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dxa"/>
          </w:tcPr>
          <w:p w14:paraId="196ACAA1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0ED9DA87" w14:textId="77777777" w:rsidTr="0099342B">
        <w:tc>
          <w:tcPr>
            <w:tcW w:w="936" w:type="dxa"/>
          </w:tcPr>
          <w:p w14:paraId="74CD292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 – е классы</w:t>
            </w:r>
          </w:p>
        </w:tc>
        <w:tc>
          <w:tcPr>
            <w:tcW w:w="454" w:type="dxa"/>
          </w:tcPr>
          <w:p w14:paraId="7DB00C8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65DDE87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0D2C117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6EA611B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74016D8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75D3666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4A0C443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53A2319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1054995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188B564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3479BA0F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3CE3AA3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54" w:type="dxa"/>
          </w:tcPr>
          <w:p w14:paraId="0506C95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7067E18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по2 пр</w:t>
            </w:r>
          </w:p>
        </w:tc>
        <w:tc>
          <w:tcPr>
            <w:tcW w:w="454" w:type="dxa"/>
          </w:tcPr>
          <w:p w14:paraId="5C43013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по</w:t>
            </w:r>
          </w:p>
        </w:tc>
        <w:tc>
          <w:tcPr>
            <w:tcW w:w="454" w:type="dxa"/>
          </w:tcPr>
          <w:p w14:paraId="1192251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2EA5F79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9" w:type="dxa"/>
          </w:tcPr>
          <w:p w14:paraId="3017341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48" w:type="dxa"/>
          </w:tcPr>
          <w:p w14:paraId="05363BF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0CA70B8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7F723EF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dxa"/>
          </w:tcPr>
          <w:p w14:paraId="5CE66C69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7D9E78AA" w14:textId="77777777" w:rsidTr="0099342B">
        <w:tc>
          <w:tcPr>
            <w:tcW w:w="936" w:type="dxa"/>
          </w:tcPr>
          <w:p w14:paraId="56A1337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 – е классы</w:t>
            </w:r>
          </w:p>
        </w:tc>
        <w:tc>
          <w:tcPr>
            <w:tcW w:w="454" w:type="dxa"/>
          </w:tcPr>
          <w:p w14:paraId="01409F4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72AECA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34C5098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060A422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5298179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2FCEAA8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2670DFF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534C3E2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2EF82B1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0199E68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82E76DC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79927BE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4" w:type="dxa"/>
          </w:tcPr>
          <w:p w14:paraId="03A8828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 пр</w:t>
            </w:r>
          </w:p>
        </w:tc>
        <w:tc>
          <w:tcPr>
            <w:tcW w:w="454" w:type="dxa"/>
          </w:tcPr>
          <w:p w14:paraId="72A383D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54" w:type="dxa"/>
          </w:tcPr>
          <w:p w14:paraId="0605244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по 2 пр</w:t>
            </w:r>
          </w:p>
        </w:tc>
        <w:tc>
          <w:tcPr>
            <w:tcW w:w="454" w:type="dxa"/>
          </w:tcPr>
          <w:p w14:paraId="0E4C62A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2370508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59" w:type="dxa"/>
          </w:tcPr>
          <w:p w14:paraId="26CDC13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448" w:type="dxa"/>
          </w:tcPr>
          <w:p w14:paraId="3E7AAFC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03B639B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14:paraId="00D1D65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 пр</w:t>
            </w:r>
          </w:p>
        </w:tc>
        <w:tc>
          <w:tcPr>
            <w:tcW w:w="248" w:type="dxa"/>
          </w:tcPr>
          <w:p w14:paraId="0D187072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880064" w14:textId="77777777" w:rsidR="0099342B" w:rsidRPr="005F2788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78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этап ВсОШ.</w:t>
      </w:r>
    </w:p>
    <w:tbl>
      <w:tblPr>
        <w:tblStyle w:val="af1"/>
        <w:tblW w:w="10717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1026"/>
        <w:gridCol w:w="618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649"/>
      </w:tblGrid>
      <w:tr w:rsidR="0099342B" w:rsidRPr="005F2788" w14:paraId="32FE4E3E" w14:textId="77777777" w:rsidTr="0099342B">
        <w:trPr>
          <w:trHeight w:val="334"/>
        </w:trPr>
        <w:tc>
          <w:tcPr>
            <w:tcW w:w="1026" w:type="dxa"/>
            <w:vMerge w:val="restart"/>
            <w:textDirection w:val="btLr"/>
          </w:tcPr>
          <w:p w14:paraId="5383CA7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 </w:t>
            </w:r>
          </w:p>
          <w:p w14:paraId="01FB957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1ECB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1" w:type="dxa"/>
            <w:gridSpan w:val="14"/>
          </w:tcPr>
          <w:p w14:paraId="7E0222C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</w:tr>
      <w:tr w:rsidR="0099342B" w:rsidRPr="005F2788" w14:paraId="531304A4" w14:textId="77777777" w:rsidTr="0099342B">
        <w:trPr>
          <w:trHeight w:val="840"/>
        </w:trPr>
        <w:tc>
          <w:tcPr>
            <w:tcW w:w="1026" w:type="dxa"/>
            <w:vMerge/>
          </w:tcPr>
          <w:p w14:paraId="610C81DB" w14:textId="77777777" w:rsidR="0099342B" w:rsidRPr="005F2788" w:rsidRDefault="0099342B" w:rsidP="00696F8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14:paraId="37DE868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4" w:type="dxa"/>
            <w:gridSpan w:val="2"/>
          </w:tcPr>
          <w:p w14:paraId="6EDBA5F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4" w:type="dxa"/>
            <w:gridSpan w:val="2"/>
          </w:tcPr>
          <w:p w14:paraId="7B7A9BB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4" w:type="dxa"/>
            <w:gridSpan w:val="2"/>
          </w:tcPr>
          <w:p w14:paraId="29B3C08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4" w:type="dxa"/>
            <w:gridSpan w:val="2"/>
          </w:tcPr>
          <w:p w14:paraId="6FEDABD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404" w:type="dxa"/>
            <w:gridSpan w:val="2"/>
          </w:tcPr>
          <w:p w14:paraId="0BE57AA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1" w:type="dxa"/>
            <w:gridSpan w:val="2"/>
          </w:tcPr>
          <w:p w14:paraId="7D9EE062" w14:textId="77777777" w:rsidR="0099342B" w:rsidRPr="005F2788" w:rsidRDefault="0099342B" w:rsidP="00696F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99342B" w:rsidRPr="005F2788" w14:paraId="7F3D3545" w14:textId="77777777" w:rsidTr="0099342B">
        <w:trPr>
          <w:trHeight w:val="1549"/>
        </w:trPr>
        <w:tc>
          <w:tcPr>
            <w:tcW w:w="1026" w:type="dxa"/>
            <w:vMerge/>
          </w:tcPr>
          <w:p w14:paraId="1BA5D6EE" w14:textId="77777777" w:rsidR="0099342B" w:rsidRPr="005F2788" w:rsidRDefault="0099342B" w:rsidP="0069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extDirection w:val="btLr"/>
          </w:tcPr>
          <w:p w14:paraId="443329A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702" w:type="dxa"/>
            <w:textDirection w:val="btLr"/>
          </w:tcPr>
          <w:p w14:paraId="79D1A031" w14:textId="77777777" w:rsidR="0099342B" w:rsidRPr="005F2788" w:rsidRDefault="0099342B" w:rsidP="00696F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02" w:type="dxa"/>
            <w:textDirection w:val="btLr"/>
          </w:tcPr>
          <w:p w14:paraId="79FB5E4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702" w:type="dxa"/>
            <w:textDirection w:val="btLr"/>
          </w:tcPr>
          <w:p w14:paraId="3B5D9C65" w14:textId="77777777" w:rsidR="0099342B" w:rsidRPr="005F2788" w:rsidRDefault="0099342B" w:rsidP="00696F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02" w:type="dxa"/>
            <w:textDirection w:val="btLr"/>
          </w:tcPr>
          <w:p w14:paraId="1145A23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702" w:type="dxa"/>
            <w:textDirection w:val="btLr"/>
          </w:tcPr>
          <w:p w14:paraId="376DC5F1" w14:textId="77777777" w:rsidR="0099342B" w:rsidRPr="005F2788" w:rsidRDefault="0099342B" w:rsidP="00696F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02" w:type="dxa"/>
            <w:textDirection w:val="btLr"/>
          </w:tcPr>
          <w:p w14:paraId="094F88D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702" w:type="dxa"/>
            <w:textDirection w:val="btLr"/>
          </w:tcPr>
          <w:p w14:paraId="4B417539" w14:textId="77777777" w:rsidR="0099342B" w:rsidRPr="005F2788" w:rsidRDefault="0099342B" w:rsidP="00696F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02" w:type="dxa"/>
            <w:textDirection w:val="btLr"/>
          </w:tcPr>
          <w:p w14:paraId="293AF2B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702" w:type="dxa"/>
            <w:textDirection w:val="btLr"/>
          </w:tcPr>
          <w:p w14:paraId="557EE6C5" w14:textId="77777777" w:rsidR="0099342B" w:rsidRPr="005F2788" w:rsidRDefault="0099342B" w:rsidP="00696F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02" w:type="dxa"/>
            <w:textDirection w:val="btLr"/>
          </w:tcPr>
          <w:p w14:paraId="0067F08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702" w:type="dxa"/>
            <w:textDirection w:val="btLr"/>
          </w:tcPr>
          <w:p w14:paraId="2E843B06" w14:textId="77777777" w:rsidR="0099342B" w:rsidRPr="005F2788" w:rsidRDefault="0099342B" w:rsidP="00696F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02" w:type="dxa"/>
            <w:textDirection w:val="btLr"/>
          </w:tcPr>
          <w:p w14:paraId="21D91AF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9" w:type="dxa"/>
            <w:textDirection w:val="btLr"/>
          </w:tcPr>
          <w:p w14:paraId="20EB5589" w14:textId="77777777" w:rsidR="0099342B" w:rsidRPr="005F2788" w:rsidRDefault="0099342B" w:rsidP="00696F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99342B" w:rsidRPr="005F2788" w14:paraId="46AF7919" w14:textId="77777777" w:rsidTr="0099342B">
        <w:trPr>
          <w:trHeight w:val="545"/>
        </w:trPr>
        <w:tc>
          <w:tcPr>
            <w:tcW w:w="1026" w:type="dxa"/>
          </w:tcPr>
          <w:p w14:paraId="6A31835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5 – е классы</w:t>
            </w:r>
          </w:p>
        </w:tc>
        <w:tc>
          <w:tcPr>
            <w:tcW w:w="618" w:type="dxa"/>
          </w:tcPr>
          <w:p w14:paraId="088964D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9EDA48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4CCEB46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30EAAA1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358BADFD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4A9E8BE4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3F69808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4D744E3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1E9CDB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1863D6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5EF44D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72F8B3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5FD8C4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14:paraId="3AFAE85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46B75242" w14:textId="77777777" w:rsidTr="0099342B">
        <w:trPr>
          <w:trHeight w:val="545"/>
        </w:trPr>
        <w:tc>
          <w:tcPr>
            <w:tcW w:w="1026" w:type="dxa"/>
          </w:tcPr>
          <w:p w14:paraId="54C581E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 – е классы</w:t>
            </w:r>
          </w:p>
        </w:tc>
        <w:tc>
          <w:tcPr>
            <w:tcW w:w="618" w:type="dxa"/>
          </w:tcPr>
          <w:p w14:paraId="38167D1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51CA08A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4EBB40C4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0B0855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EF7D77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55118B94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D249D9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20BDC24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2AD40321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2288C5D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741A42BC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2E7F15A4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5C6E0B6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14:paraId="04B8F5B8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7BA98F97" w14:textId="77777777" w:rsidTr="0099342B">
        <w:trPr>
          <w:trHeight w:val="545"/>
        </w:trPr>
        <w:tc>
          <w:tcPr>
            <w:tcW w:w="1026" w:type="dxa"/>
          </w:tcPr>
          <w:p w14:paraId="01DB939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 – е классы</w:t>
            </w:r>
          </w:p>
        </w:tc>
        <w:tc>
          <w:tcPr>
            <w:tcW w:w="618" w:type="dxa"/>
          </w:tcPr>
          <w:p w14:paraId="5FB97A4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69956DC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24A2718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6E9D48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538C323D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44702228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CDB23C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DF7B168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425D93C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1AFB57E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37689A4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42F4643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34B4C568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14:paraId="1605E832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3510FAB5" w14:textId="77777777" w:rsidTr="0099342B">
        <w:trPr>
          <w:trHeight w:val="545"/>
        </w:trPr>
        <w:tc>
          <w:tcPr>
            <w:tcW w:w="1026" w:type="dxa"/>
          </w:tcPr>
          <w:p w14:paraId="32F6945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– е классы</w:t>
            </w:r>
          </w:p>
        </w:tc>
        <w:tc>
          <w:tcPr>
            <w:tcW w:w="618" w:type="dxa"/>
          </w:tcPr>
          <w:p w14:paraId="38A654A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600B671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307E829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064E5A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39C9EDE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2B7F13D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35AE75D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0ECB52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3EE0AB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2E1D996C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4093972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791A2C8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7C2B6DDD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14:paraId="2922BF48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6ECB84" w14:textId="77777777" w:rsidR="0099342B" w:rsidRPr="00711D28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hAnsi="Times New Roman" w:cs="Times New Roman"/>
          <w:sz w:val="28"/>
          <w:szCs w:val="28"/>
          <w:lang w:val="ru-RU"/>
        </w:rPr>
        <w:t xml:space="preserve">По остальным предметам были только участники. </w:t>
      </w:r>
    </w:p>
    <w:p w14:paraId="20827806" w14:textId="77777777" w:rsidR="0099342B" w:rsidRPr="00711D28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Осень 2024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года, ВсОШ. 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2023/24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года, можно сделать вывод, что количественные показатели не изменились, а качественные – стали выше.</w:t>
      </w:r>
    </w:p>
    <w:p w14:paraId="5561A55D" w14:textId="504BD657" w:rsidR="0099342B" w:rsidRPr="00711D28" w:rsidRDefault="0099342B" w:rsidP="00711D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этап.</w:t>
      </w:r>
    </w:p>
    <w:tbl>
      <w:tblPr>
        <w:tblStyle w:val="af1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708"/>
        <w:gridCol w:w="75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559"/>
      </w:tblGrid>
      <w:tr w:rsidR="0099342B" w:rsidRPr="005F2788" w14:paraId="5CE92A0B" w14:textId="77777777" w:rsidTr="0099342B">
        <w:trPr>
          <w:trHeight w:val="276"/>
        </w:trPr>
        <w:tc>
          <w:tcPr>
            <w:tcW w:w="1418" w:type="dxa"/>
            <w:vMerge w:val="restart"/>
          </w:tcPr>
          <w:p w14:paraId="1E11D66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5BCDD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6" w:type="dxa"/>
            <w:gridSpan w:val="2"/>
          </w:tcPr>
          <w:p w14:paraId="35F3A9F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6" w:type="dxa"/>
            <w:gridSpan w:val="2"/>
          </w:tcPr>
          <w:p w14:paraId="5FCB1BF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gridSpan w:val="2"/>
          </w:tcPr>
          <w:p w14:paraId="0DFC293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общ-во</w:t>
            </w:r>
          </w:p>
        </w:tc>
        <w:tc>
          <w:tcPr>
            <w:tcW w:w="1296" w:type="dxa"/>
            <w:gridSpan w:val="2"/>
          </w:tcPr>
          <w:p w14:paraId="1DC6316C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  <w:gridSpan w:val="2"/>
          </w:tcPr>
          <w:p w14:paraId="5762BB2C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gridSpan w:val="2"/>
          </w:tcPr>
          <w:p w14:paraId="01B37702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99342B" w:rsidRPr="005F2788" w14:paraId="318AA5BE" w14:textId="77777777" w:rsidTr="0099342B">
        <w:trPr>
          <w:trHeight w:val="1462"/>
        </w:trPr>
        <w:tc>
          <w:tcPr>
            <w:tcW w:w="1418" w:type="dxa"/>
            <w:vMerge/>
          </w:tcPr>
          <w:p w14:paraId="77FEC92D" w14:textId="77777777" w:rsidR="0099342B" w:rsidRPr="005F2788" w:rsidRDefault="0099342B" w:rsidP="0069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0478CAB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708" w:type="dxa"/>
            <w:textDirection w:val="btLr"/>
          </w:tcPr>
          <w:p w14:paraId="2906BD8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58" w:type="dxa"/>
            <w:textDirection w:val="btLr"/>
          </w:tcPr>
          <w:p w14:paraId="02A2C4F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396AB2B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4D56C37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14948FE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22627B0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3717502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146BBFDE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04AC623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6441C00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4970049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696DC67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559" w:type="dxa"/>
            <w:textDirection w:val="btLr"/>
          </w:tcPr>
          <w:p w14:paraId="33647FE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99342B" w:rsidRPr="005F2788" w14:paraId="415C3587" w14:textId="77777777" w:rsidTr="0099342B">
        <w:trPr>
          <w:trHeight w:val="552"/>
        </w:trPr>
        <w:tc>
          <w:tcPr>
            <w:tcW w:w="1418" w:type="dxa"/>
          </w:tcPr>
          <w:p w14:paraId="2F053D0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851" w:type="dxa"/>
          </w:tcPr>
          <w:p w14:paraId="7703B2B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3EC5A5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7D52B49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8E7D24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207B200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2E894AE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40BFC0D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3AD1610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D842F6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231A2395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3CD3DD53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26DE9CF5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45383ABF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19327FC4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42B" w:rsidRPr="005F2788" w14:paraId="4B3EE1D4" w14:textId="77777777" w:rsidTr="0099342B">
        <w:trPr>
          <w:trHeight w:val="552"/>
        </w:trPr>
        <w:tc>
          <w:tcPr>
            <w:tcW w:w="1418" w:type="dxa"/>
          </w:tcPr>
          <w:p w14:paraId="097E662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851" w:type="dxa"/>
          </w:tcPr>
          <w:p w14:paraId="512154B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6BB979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65B3750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309CE94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EAE25E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49F1ECD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61178B4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5F4641A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2552C73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73B07CDD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54B310DC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749ABB62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F139B48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</w:tcPr>
          <w:p w14:paraId="5E38FC96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1024C394" w14:textId="77777777" w:rsidTr="0099342B">
        <w:trPr>
          <w:trHeight w:val="552"/>
        </w:trPr>
        <w:tc>
          <w:tcPr>
            <w:tcW w:w="1418" w:type="dxa"/>
          </w:tcPr>
          <w:p w14:paraId="466A6BF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851" w:type="dxa"/>
          </w:tcPr>
          <w:p w14:paraId="7BBCB66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1AF495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14:paraId="0C9C7A7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6A1349D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010403A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120C51D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7DAC85D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5E975B3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6F922D0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55D58722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7BAE0248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5D9A89AD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0CA0A611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14:paraId="0A0F8317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42B" w:rsidRPr="005F2788" w14:paraId="3C0BC142" w14:textId="77777777" w:rsidTr="0099342B">
        <w:trPr>
          <w:trHeight w:val="552"/>
        </w:trPr>
        <w:tc>
          <w:tcPr>
            <w:tcW w:w="1418" w:type="dxa"/>
          </w:tcPr>
          <w:p w14:paraId="6D6FBD6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14:paraId="72C24B4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2CE861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67FAC2B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1A0E018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265DD10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7829588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536227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8D4E69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4A9F84B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64B2B04D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36225BAE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5F23F6A7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1BA59B6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651043F4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42B" w:rsidRPr="005F2788" w14:paraId="2711395E" w14:textId="77777777" w:rsidTr="0099342B">
        <w:trPr>
          <w:trHeight w:val="552"/>
        </w:trPr>
        <w:tc>
          <w:tcPr>
            <w:tcW w:w="1418" w:type="dxa"/>
          </w:tcPr>
          <w:p w14:paraId="2A01D4C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14:paraId="234B801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27D26D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3647694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C9DE57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077D91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10CF6A39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002AC8A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46079A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4271E9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6BCCA804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2556A316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7BB4741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36A94E4C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182D909B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D28152" w14:textId="37378B91" w:rsidR="0099342B" w:rsidRPr="00711D28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этап</w:t>
      </w:r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107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417"/>
      </w:tblGrid>
      <w:tr w:rsidR="0099342B" w:rsidRPr="005F2788" w14:paraId="15DDE9EB" w14:textId="77777777" w:rsidTr="0099342B">
        <w:trPr>
          <w:trHeight w:val="276"/>
        </w:trPr>
        <w:tc>
          <w:tcPr>
            <w:tcW w:w="1077" w:type="dxa"/>
            <w:vMerge w:val="restart"/>
          </w:tcPr>
          <w:p w14:paraId="58B80D24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27DCFC9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gridSpan w:val="2"/>
          </w:tcPr>
          <w:p w14:paraId="63D1FC06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6" w:type="dxa"/>
            <w:gridSpan w:val="2"/>
          </w:tcPr>
          <w:p w14:paraId="09BE589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gridSpan w:val="2"/>
          </w:tcPr>
          <w:p w14:paraId="665A17C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общ-во</w:t>
            </w:r>
          </w:p>
        </w:tc>
        <w:tc>
          <w:tcPr>
            <w:tcW w:w="1296" w:type="dxa"/>
            <w:gridSpan w:val="2"/>
          </w:tcPr>
          <w:p w14:paraId="294E6B6F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  <w:gridSpan w:val="2"/>
          </w:tcPr>
          <w:p w14:paraId="407C41C3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5" w:type="dxa"/>
            <w:gridSpan w:val="2"/>
          </w:tcPr>
          <w:p w14:paraId="79F3B7C5" w14:textId="77777777" w:rsidR="0099342B" w:rsidRPr="005F2788" w:rsidRDefault="0099342B" w:rsidP="00696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99342B" w:rsidRPr="005F2788" w14:paraId="36E32A95" w14:textId="77777777" w:rsidTr="0099342B">
        <w:trPr>
          <w:trHeight w:val="1462"/>
        </w:trPr>
        <w:tc>
          <w:tcPr>
            <w:tcW w:w="1077" w:type="dxa"/>
            <w:vMerge/>
          </w:tcPr>
          <w:p w14:paraId="7D639ED4" w14:textId="77777777" w:rsidR="0099342B" w:rsidRPr="005F2788" w:rsidRDefault="0099342B" w:rsidP="0069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</w:tcPr>
          <w:p w14:paraId="71D12FA3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011D6D8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60FFFB3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5755034F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736CD7F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31A54E7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2DC0B05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543A6D92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608A641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382D947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47A5DDE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648" w:type="dxa"/>
            <w:textDirection w:val="btLr"/>
          </w:tcPr>
          <w:p w14:paraId="413F52CB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648" w:type="dxa"/>
            <w:textDirection w:val="btLr"/>
          </w:tcPr>
          <w:p w14:paraId="35580818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417" w:type="dxa"/>
            <w:textDirection w:val="btLr"/>
          </w:tcPr>
          <w:p w14:paraId="0D3B4C1A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99342B" w:rsidRPr="005F2788" w14:paraId="0CFD5909" w14:textId="77777777" w:rsidTr="0099342B">
        <w:trPr>
          <w:trHeight w:val="552"/>
        </w:trPr>
        <w:tc>
          <w:tcPr>
            <w:tcW w:w="1077" w:type="dxa"/>
          </w:tcPr>
          <w:p w14:paraId="43E56541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648" w:type="dxa"/>
          </w:tcPr>
          <w:p w14:paraId="526A4142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5156683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7AE95E72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65D9326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586F5DF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43752161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7F8E4CB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1123124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98208C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5C97E7AD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4A9FBDD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D4229A8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1E45025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14:paraId="5877F4F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42B" w:rsidRPr="005F2788" w14:paraId="0A9AB6EC" w14:textId="77777777" w:rsidTr="0099342B">
        <w:trPr>
          <w:trHeight w:val="552"/>
        </w:trPr>
        <w:tc>
          <w:tcPr>
            <w:tcW w:w="1077" w:type="dxa"/>
          </w:tcPr>
          <w:p w14:paraId="6E4D75AC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648" w:type="dxa"/>
          </w:tcPr>
          <w:p w14:paraId="2CA84BA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4F6B55C1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63C5B244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3254BCC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77DB3BF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30976CFC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3C3CD0B2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41F0BA4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360E574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5F377B0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6E7706B7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67499882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D6CA12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14:paraId="1B6EF431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5CD5735F" w14:textId="77777777" w:rsidTr="0099342B">
        <w:trPr>
          <w:trHeight w:val="552"/>
        </w:trPr>
        <w:tc>
          <w:tcPr>
            <w:tcW w:w="1077" w:type="dxa"/>
          </w:tcPr>
          <w:p w14:paraId="6C683B45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648" w:type="dxa"/>
          </w:tcPr>
          <w:p w14:paraId="75B6C777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000F14C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5D9BA83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37924FF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03122DA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14:paraId="6B6EAD6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0FFFD9D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6554A9CD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7C030D1D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1C1B041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537928F2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14:paraId="6A249B0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195CA148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14:paraId="11A4080C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42B" w:rsidRPr="005F2788" w14:paraId="2140C6C2" w14:textId="77777777" w:rsidTr="0099342B">
        <w:trPr>
          <w:trHeight w:val="552"/>
        </w:trPr>
        <w:tc>
          <w:tcPr>
            <w:tcW w:w="1077" w:type="dxa"/>
          </w:tcPr>
          <w:p w14:paraId="03B7FA80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648" w:type="dxa"/>
          </w:tcPr>
          <w:p w14:paraId="4411C50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78C1B201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39D6BD3C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7E267DC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25B483C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19312C0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0E722F1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4D84F0C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0014D177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39B4824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5CF75CB3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18AC2442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1EF7BAA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14:paraId="20C0D89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42B" w:rsidRPr="005F2788" w14:paraId="34457626" w14:textId="77777777" w:rsidTr="0099342B">
        <w:trPr>
          <w:trHeight w:val="552"/>
        </w:trPr>
        <w:tc>
          <w:tcPr>
            <w:tcW w:w="1077" w:type="dxa"/>
          </w:tcPr>
          <w:p w14:paraId="4D15CE07" w14:textId="77777777" w:rsidR="0099342B" w:rsidRPr="005F2788" w:rsidRDefault="0099342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48" w:type="dxa"/>
          </w:tcPr>
          <w:p w14:paraId="588DBC4E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507DED67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0A0965EF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2598295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5975B156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132110D4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768F4DA9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72A3328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79D60855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230A9400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7DC85DC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12083C2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14:paraId="60F8D8AB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14:paraId="459D07EA" w14:textId="77777777" w:rsidR="0099342B" w:rsidRPr="005F2788" w:rsidRDefault="0099342B" w:rsidP="0069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5A1FB1B" w14:textId="2D4ECDDA" w:rsidR="002750B0" w:rsidRPr="00711D28" w:rsidRDefault="0099342B" w:rsidP="00711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В 2024</w:t>
      </w:r>
      <w:r w:rsidRPr="00711D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D28">
        <w:rPr>
          <w:rFonts w:ascii="Times New Roman" w:eastAsia="Times New Roman" w:hAnsi="Times New Roman" w:cs="Times New Roman"/>
          <w:sz w:val="28"/>
          <w:szCs w:val="28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16B08E82" w14:textId="7B5EF9CC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275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50B0">
        <w:rPr>
          <w:rFonts w:ascii="Times New Roman" w:hAnsi="Times New Roman" w:cs="Times New Roman"/>
          <w:b/>
          <w:bCs/>
          <w:sz w:val="28"/>
          <w:szCs w:val="28"/>
        </w:rPr>
        <w:t>Оценка организации учебного процесса</w:t>
      </w:r>
    </w:p>
    <w:p w14:paraId="5BD3926A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Организация учебного процесса в дошкольных группах МОАУ «СОШ № 52 г. Орска» осуществляется в соответствии с Федеральным законом от 29.12.2012 № 273-ФЗ 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В основе образовательного процесса в дошкольных группах МОАУ «СОШ № 52 г. Орска»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5EA4DDB9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Основные форма организации образовательного процесса:</w:t>
      </w:r>
    </w:p>
    <w:p w14:paraId="75DAEDA7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- совместная деятельность педагогического работника и воспитанников в рамках организованной образовательной деятельности по освоению общеобразовательной программы дошкольного образования;</w:t>
      </w:r>
    </w:p>
    <w:p w14:paraId="6ADC0BA3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- самостоятельная деятельность воспитанников под наблюдением педагогического работника.</w:t>
      </w:r>
    </w:p>
    <w:p w14:paraId="16B762AE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95710990"/>
      <w:r w:rsidRPr="002750B0">
        <w:rPr>
          <w:rFonts w:ascii="Times New Roman" w:hAnsi="Times New Roman" w:cs="Times New Roman"/>
          <w:sz w:val="28"/>
          <w:szCs w:val="28"/>
          <w:lang w:val="ru-RU"/>
        </w:rPr>
        <w:t xml:space="preserve">Режим работы дошкольного учреждения: пятидневная рабочая неделя с 07.00 до 17.30 часов. Группы функционируют в режиме полного дня (10,5 часовое пребывание). 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Выходные: суббота, воскресенье, праздничные дни, установленные законодательством Российской Федерации.</w:t>
      </w:r>
    </w:p>
    <w:p w14:paraId="1451676F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Форма обучения: очная, дистанционная</w:t>
      </w:r>
    </w:p>
    <w:p w14:paraId="11F9C5F9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Занятия в рамках образовательной деятельности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ведутся по расписанию. Между занятиями в рамках образовательной деятельности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предусмотрены перерывы продолжительностью не менее 10 минут. 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362CA139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 в Учреждении организована в соответствии с образовательной программой дошкольного образования дошкольных групп МОАУ «СОШ № 52 г. Орска», учебным и календарным планом по каждой 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возрастной группе по каждой программе, с учетом санитарно-эпидемиологических правил и норм и недельной нагрузки. </w:t>
      </w:r>
    </w:p>
    <w:p w14:paraId="6931D149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программа дошкольного образования дошкольных групп МОАУ «СОШ № 52 г. Орска» и учебный план были приведены в соответствие с ФГОС ДО. В структуре учебного плана отражена реализация обязательной части Программы и части, формируемой участниками образовательных отношений. Образовательный процесс направлен на развитие детей в основных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14:paraId="3736C599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Уровень развития детей анализируется по итогам педагогической диагностики. Формы проведения диагностики различны – диагностические занятия (по каждому разделу программы), диагностические срезы, наблюдения, итоговые занятия.</w:t>
      </w:r>
    </w:p>
    <w:p w14:paraId="4B473D85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07100757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Начало учебного года –2 сентября, окончание – 26 мая.</w:t>
      </w:r>
    </w:p>
    <w:p w14:paraId="0CF636ED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Продолжительность учебного года: дошкольные группы - 34 недели, 1-е классы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– 33 недели, 2–8-е классы –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34 недели,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9-е и 11-е классы –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по окончании ГИА.</w:t>
      </w:r>
    </w:p>
    <w:p w14:paraId="5CA5DCEA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Продолжительность уроков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750B0">
        <w:rPr>
          <w:rFonts w:ascii="Times New Roman" w:hAnsi="Times New Roman" w:cs="Times New Roman"/>
          <w:sz w:val="28"/>
          <w:szCs w:val="28"/>
        </w:rPr>
        <w:t> </w:t>
      </w:r>
      <w:r w:rsidRPr="002750B0">
        <w:rPr>
          <w:rFonts w:ascii="Times New Roman" w:hAnsi="Times New Roman" w:cs="Times New Roman"/>
          <w:sz w:val="28"/>
          <w:szCs w:val="28"/>
          <w:lang w:val="ru-RU"/>
        </w:rPr>
        <w:t>40 минут.</w:t>
      </w:r>
    </w:p>
    <w:p w14:paraId="6218ED66" w14:textId="77777777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 для 1-9-х классов, по шестидневной учебной неделе — для 10–11-х классов. Занятия проводятся в одну смену для обучающихся 1–11-х классов.</w:t>
      </w:r>
    </w:p>
    <w:p w14:paraId="71584D93" w14:textId="1E7F0EFD" w:rsidR="002750B0" w:rsidRP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750B0">
        <w:rPr>
          <w:rFonts w:ascii="Times New Roman" w:hAnsi="Times New Roman" w:cs="Times New Roman"/>
          <w:sz w:val="28"/>
          <w:szCs w:val="28"/>
        </w:rPr>
        <w:t>Режим образовательной деятельности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417"/>
        <w:gridCol w:w="3402"/>
        <w:gridCol w:w="1701"/>
        <w:gridCol w:w="1553"/>
      </w:tblGrid>
      <w:tr w:rsidR="002750B0" w:rsidRPr="002750B0" w14:paraId="0C76C4CD" w14:textId="77777777" w:rsidTr="00696F83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F357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4305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340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FEAB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B686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15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E256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2750B0" w:rsidRPr="002750B0" w14:paraId="2303B9F7" w14:textId="77777777" w:rsidTr="00696F83">
        <w:tc>
          <w:tcPr>
            <w:tcW w:w="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B1DB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C000B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658A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Ступенчатый режим:</w:t>
            </w:r>
          </w:p>
          <w:p w14:paraId="31B613CF" w14:textId="77777777" w:rsidR="002750B0" w:rsidRPr="002750B0" w:rsidRDefault="002750B0" w:rsidP="002750B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35 минут (сентябрь–ноябрь);</w:t>
            </w:r>
          </w:p>
          <w:p w14:paraId="3122BA47" w14:textId="77777777" w:rsidR="002750B0" w:rsidRPr="002750B0" w:rsidRDefault="002750B0" w:rsidP="002750B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40 минут (декабрь–май)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0F39C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E7BE4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750B0" w:rsidRPr="002750B0" w14:paraId="17D090EC" w14:textId="77777777" w:rsidTr="00696F83">
        <w:tc>
          <w:tcPr>
            <w:tcW w:w="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1EDEE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2–9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19BF4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8A6FA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A754D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D274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750B0" w:rsidRPr="002750B0" w14:paraId="3D48A44F" w14:textId="77777777" w:rsidTr="00696F83">
        <w:trPr>
          <w:trHeight w:val="322"/>
        </w:trPr>
        <w:tc>
          <w:tcPr>
            <w:tcW w:w="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6CFA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571FC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2AF1B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817E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87AB8" w14:textId="77777777" w:rsidR="002750B0" w:rsidRPr="002750B0" w:rsidRDefault="002750B0" w:rsidP="00275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26D43EC5" w14:textId="77777777" w:rsidR="002750B0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0B0">
        <w:rPr>
          <w:rFonts w:ascii="Times New Roman" w:hAnsi="Times New Roman" w:cs="Times New Roman"/>
          <w:sz w:val="28"/>
          <w:szCs w:val="28"/>
          <w:lang w:val="ru-RU"/>
        </w:rPr>
        <w:t>Начало учебных занятий – 8 ч 00 мин.</w:t>
      </w:r>
    </w:p>
    <w:p w14:paraId="6C8553DB" w14:textId="77777777" w:rsidR="00711D28" w:rsidRDefault="00711D28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2CCD9F" w14:textId="77777777" w:rsidR="00711D28" w:rsidRPr="002750B0" w:rsidRDefault="00711D28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78083842" w14:textId="77777777" w:rsidR="00BD45FA" w:rsidRPr="00BD45FA" w:rsidRDefault="00BD45FA" w:rsidP="00BD45FA">
      <w:pPr>
        <w:widowControl w:val="0"/>
        <w:tabs>
          <w:tab w:val="center" w:pos="426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5.Оценка востребованности выпускников</w:t>
      </w:r>
    </w:p>
    <w:p w14:paraId="37170FEA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дошкольных группах МОАУ «СОШ № 52 г. Орска» в 2024 году был выпущен 41 выпускник. По данным опроса родителей выпускников, в СОШ № 52 поступило 35 человек, в СОШ № 11 – 6 человек, что объясняется удобным расположением данных школ к месту проживания детей. </w:t>
      </w:r>
    </w:p>
    <w:p w14:paraId="0ACA58E8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 добавить, что 71 % детей, заканчивающих обучение в дошкольных группах МОАУ «СОШ № 52 г. Орска», посещают учреждения дополнительного образования (клуб детского творчества «Радуга», «Товарищ», «Дворец Пионеров и школьников») и планируют продолжать дополнительное образование в дальнейшем; 63% выпускников намерены поступить в учреждения дополнительного образования.</w:t>
      </w:r>
    </w:p>
    <w:p w14:paraId="0FC1680B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Выпускники дошкольных групп МОАУ «СОШ № 52 г. Орска» продолжают свое образование и спортивных школах и секциях - 2 ребенка (спортивная школа «Надежда»), музыкальных и художественных школах и студиях – 5 детей. 10 детей продолжают посещать учреждения дополнительного образования (центр дополнительного образования «Дворец Пионеров и школьников»).</w:t>
      </w:r>
    </w:p>
    <w:p w14:paraId="09C12479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Вывод: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Педагогический коллектив дошкольных групп учитывает возможность разностороннего общения детей и преемственность образовательной деятельности детского сада со школами микрорайона в контексте расширения социокультурной и образовательной среды.</w:t>
      </w:r>
    </w:p>
    <w:p w14:paraId="51A0EB75" w14:textId="35894CD0" w:rsidR="00BD45FA" w:rsidRPr="00711D28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D28"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выпускников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549"/>
        <w:gridCol w:w="818"/>
        <w:gridCol w:w="818"/>
        <w:gridCol w:w="1538"/>
        <w:gridCol w:w="549"/>
        <w:gridCol w:w="945"/>
        <w:gridCol w:w="1538"/>
        <w:gridCol w:w="1010"/>
        <w:gridCol w:w="775"/>
      </w:tblGrid>
      <w:tr w:rsidR="00BD45FA" w:rsidRPr="005F2788" w14:paraId="02F54249" w14:textId="77777777" w:rsidTr="00696F83"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B582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0F313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4513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9F83F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BD45FA" w:rsidRPr="007B2ACC" w14:paraId="1640BAF1" w14:textId="77777777" w:rsidTr="00696F8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A33E" w14:textId="77777777" w:rsidR="00BD45FA" w:rsidRPr="005F2788" w:rsidRDefault="00BD45FA" w:rsidP="0069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F4843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3E871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8F012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EC524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F7C8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77750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в вузы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93917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F91A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Устроились на работу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3ACD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BD45FA" w:rsidRPr="005F2788" w14:paraId="25C0F0BB" w14:textId="77777777" w:rsidTr="00696F83">
        <w:tc>
          <w:tcPr>
            <w:tcW w:w="9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7BAD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58AAB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58E66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B572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1C0D0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EC2B5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56BF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CB1AF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94750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19F81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5FA" w:rsidRPr="005F2788" w14:paraId="471A7D3E" w14:textId="77777777" w:rsidTr="00696F83">
        <w:tc>
          <w:tcPr>
            <w:tcW w:w="9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FF9BE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CD6A0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2817B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E1EDB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82DC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320D0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EC52B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FB42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9D764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C496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5FA" w:rsidRPr="005F2788" w14:paraId="0EEB83C2" w14:textId="77777777" w:rsidTr="00696F83">
        <w:trPr>
          <w:trHeight w:val="322"/>
        </w:trPr>
        <w:tc>
          <w:tcPr>
            <w:tcW w:w="90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389B0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20CB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4EF40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4C7B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1E98C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951B1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F9EC2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A5FCE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A27D1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6FCB" w14:textId="77777777" w:rsidR="00BD45FA" w:rsidRPr="005F2788" w:rsidRDefault="00BD45FA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C2A681D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100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01E91B0C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14:paraId="1F2CE04B" w14:textId="77777777" w:rsidR="00BD45FA" w:rsidRPr="00BD45FA" w:rsidRDefault="00BD45FA" w:rsidP="00BD45FA">
      <w:pPr>
        <w:widowControl w:val="0"/>
        <w:autoSpaceDE w:val="0"/>
        <w:autoSpaceDN w:val="0"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6.Оценка качества кадрового </w:t>
      </w:r>
      <w:r w:rsidRPr="00BD45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обеспечения</w:t>
      </w:r>
    </w:p>
    <w:p w14:paraId="2557AACE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Педагогический коллектив дошкольных групп укомплектован на 100% и состоит из 11 человек, из них: старший воспитатель – 1; воспитатели – 9; музыкальный руководитель – 1; педагог-психолог – 1 (внутренний совместитель).</w:t>
      </w:r>
    </w:p>
    <w:p w14:paraId="2F4054D6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11 педагогов прошли обучение на курсах повышения квалификации дистанционно; все педагоги участвовали в городских методических</w:t>
      </w:r>
      <w:r w:rsidRPr="00BD4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объединениях, вели работу по самообразованию, активно участвовали в конференциях, конкурсном движении, представляли свой опыт работы. </w:t>
      </w:r>
    </w:p>
    <w:p w14:paraId="520371D4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В 2024 г продолжила работать городская творческая лаборатория для воспитателей групп раннего возраста на базе МОАУ «СОШ № 52 г. Орска» и МДОАУ ЦРР-Д/С № 120 г. Орска «Крепыш». Руководителем лаборатории являются старшие воспитатели Насырова Н.Н. и Лобанова Е.С.</w:t>
      </w:r>
    </w:p>
    <w:p w14:paraId="6932B4EB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hAnsi="Times New Roman" w:cs="Times New Roman"/>
          <w:sz w:val="28"/>
          <w:szCs w:val="28"/>
          <w:lang w:val="ru-RU"/>
        </w:rPr>
        <w:t xml:space="preserve">С октября 2024 г. на базе дошкольных групп начала работать городская 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творческая лаборатория для воспитателей</w:t>
      </w:r>
      <w:r w:rsidRPr="00BD45FA">
        <w:rPr>
          <w:rFonts w:ascii="Times New Roman" w:hAnsi="Times New Roman" w:cs="Times New Roman"/>
          <w:sz w:val="28"/>
          <w:szCs w:val="28"/>
          <w:lang w:val="ru-RU"/>
        </w:rPr>
        <w:t xml:space="preserve"> «Профессиональное выгорание педагогов ДОУ и способы его преодоления». 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Руководитель лаборатории - старший воспитатель Насырова Н.Н. </w:t>
      </w:r>
      <w:r w:rsidRPr="00BD45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59539295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Активность в методической работе и в конкурсном движении способствует повышению компетентности педагогов дошкольных группах МОАУ «СОШ № 52 г. Орска», а как следствие -</w:t>
      </w:r>
      <w:r w:rsidRPr="00BD4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повышению качества образования, уровня готовности к внедрению современных образовательных программ и педагогических технологий, федерального государственного образовательного стандарта дошкольного образования.</w:t>
      </w:r>
      <w:r w:rsidRPr="00BD45FA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62B3797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Рассматривая педагогический коллектив в целом, необходимо отметить его профессионализм, трудоспособность, ответственность, целеустремлённость. Это коллектив единомышленников, где каждый имеет возможность для самовыражения, выбора оптимальных форм и методов обучения и воспитания.</w:t>
      </w:r>
      <w:r w:rsidRPr="00BD45FA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дошкольных группах МОАУ «СОШ № 52 г. Орска» есть педагоги, работающие и имеющие потенциал к работе в инновационном режиме. Именно эти педагоги, готовые к повышению своей компетентности, аттестации на более высокую категорию, смогут составить инновационный стержень учреждения и, как следствие, обеспечить максимально возможное качество образовательной услуги. </w:t>
      </w:r>
    </w:p>
    <w:p w14:paraId="73009769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эффективной реализации образовательной программы дошкольного образования в дошкольных группах МОАУ «СОШ № 52 г. Орска» созданы условия для профессионального развития педагогических и 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руководящих работников: все педагоги повышают уровень своей квалификации на курсах. </w:t>
      </w:r>
    </w:p>
    <w:p w14:paraId="78BD8536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19AC6261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принципы кадровой политики направлены:</w:t>
      </w:r>
    </w:p>
    <w:p w14:paraId="0546DD29" w14:textId="77777777" w:rsidR="00BD45FA" w:rsidRPr="00BD45FA" w:rsidRDefault="00BD45FA" w:rsidP="00BD45FA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на сохранение, укрепление и развитие кадрового потенциала;</w:t>
      </w:r>
    </w:p>
    <w:p w14:paraId="0A9F3109" w14:textId="77777777" w:rsidR="00BD45FA" w:rsidRPr="00BD45FA" w:rsidRDefault="00BD45FA" w:rsidP="00BD45FA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14:paraId="1828D028" w14:textId="77777777" w:rsidR="00BD45FA" w:rsidRPr="00BD45FA" w:rsidRDefault="00BD45FA" w:rsidP="00BD45FA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5FA">
        <w:rPr>
          <w:rFonts w:ascii="Times New Roman" w:eastAsia="Times New Roman" w:hAnsi="Times New Roman" w:cs="Times New Roman"/>
          <w:sz w:val="28"/>
          <w:szCs w:val="28"/>
        </w:rPr>
        <w:t>повышение уровня квалификации персонала.</w:t>
      </w:r>
    </w:p>
    <w:p w14:paraId="70C6569C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На период самообследования в школе работают 44 педагога из них 3 внешних совместителя и 9 внутренних, 11 воспитателей.  Из них один человек имеет среднее специальное образование, и молодой специалист со средним специальным образованием обучается   в педагогическом университете.</w:t>
      </w:r>
    </w:p>
    <w:p w14:paraId="03F594D6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>Из 44 педагогов 16 человек имеют высшую квалификационную категорию (36 %), 20- первую квалификационную категорию (46 %), 4 человека –молодые специалисты (9%) и 4 (9%) педагога без категории.</w:t>
      </w:r>
    </w:p>
    <w:p w14:paraId="7F5B9A73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В 2024 году анализ занятий урочной и внеурочной деятельности, показал, что педагоги МОАУ “СОШ № 52 г. Орска” не нуждаются в совершенствовании ИКТ-компетенций, а также компетенций для реализации обновленных ФГОС и ФОП.</w:t>
      </w:r>
    </w:p>
    <w:p w14:paraId="78411D44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 и не испытывают затруднений в подборе заданий.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МОАУ «СОШ № 52 г. Орска»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14:paraId="750CC4B1" w14:textId="77777777" w:rsidR="00BD45FA" w:rsidRP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Анализ кадрового потенциала МОАУ «СОШ № 52 г. Орска» для внедрения требований обновленного ФГОС СОО в части обеспечения углубленного изучения учебных предметов и профильного обучения </w:t>
      </w: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показывает, что педагоги имеют опыт преподавания предметов на углубленном уровне в рамках среднего общего образования. </w:t>
      </w:r>
    </w:p>
    <w:p w14:paraId="05E2B869" w14:textId="77777777" w:rsidR="00BD45FA" w:rsidRDefault="00BD45FA" w:rsidP="00BD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С целью реализации ФОП в план непрерывного профессионального образования педагогических и управленческих кадров в МОАУ “СОШ № 52 г. Орска» в 2024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14:paraId="740CC05B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Дошкольные группы МОАУ “СОШ № 52 г. Орска” приняли активное участие во всероссийских, региональных и муниципальных мероприятиях в плане работы по проведению в 2024 году - Года Семьи. Так, коллектив участвовал в акциях “Семейные ценности”, принимали участие в конкурсе “Традиции моей семьи”, принимали участие в муниципальных онлайн-викторинах «День отца», «День матери», в конкурсах рисунков «Моя семья», «Мамино сердце» участвовали  в проекте “Семья и семейные ценности”.  На внутрифирменном уровне проводили открытые мероприятия «Моя дружная семья». Все педагоги приняли участие в проекте по патриотическому воспитанию с целью формирования у детей любви и уважения к своему роду и опубликовали материал на «Инфоуроке». Воспитанники приняли участие в муниципальном конкурсе «Голос. Дошколята 2024», где были исполнены песни о семье. Дети старшего дошкольного возраста стали участниками Муниципальной познавательной олимпиады по развитию речи о обучению грамоты «Веселое семейное путешествие»; приняли участие во Всероссийской познавательной онлайн-викторине “Я и моя семья” на базе Высшей школы делового администрирования и в Муниципальной познавательной викторине, посвященной году Семьи в России. Педагогический коллектив провел серию интервью с детьми о своих семьях.</w:t>
      </w:r>
    </w:p>
    <w:p w14:paraId="283C6177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В период с января по декабрь 2024 года в соответствии с планом в школе было проведено 26 мероприятий, в которых приняли участие обучающиеся, педагоги и родители.</w:t>
      </w:r>
    </w:p>
    <w:p w14:paraId="2F73D631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hAnsi="Times New Roman" w:cs="Times New Roman"/>
          <w:sz w:val="28"/>
          <w:szCs w:val="28"/>
          <w:lang w:val="ru-RU"/>
        </w:rPr>
        <w:t>Все мероприятия, проведенные в Год Семьи отображены в школьной группе ВК - https://vk.com/52schoolorsk</w:t>
      </w:r>
    </w:p>
    <w:p w14:paraId="09ECE5FA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Участие в профессиональных конкурсах муниципального уровней принял 1 педагог, регионального уровня – 8 педагогов, всероссийского уровня – 3 педагога, международного уровня – 1 педагог. </w:t>
      </w:r>
      <w:r w:rsidRPr="00EC155B">
        <w:rPr>
          <w:rFonts w:ascii="Times New Roman" w:eastAsia="Times New Roman" w:hAnsi="Times New Roman" w:cs="Times New Roman"/>
          <w:sz w:val="28"/>
          <w:szCs w:val="28"/>
        </w:rPr>
        <w:t>Информация об участии представлена в таблице.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3"/>
        <w:gridCol w:w="2409"/>
        <w:gridCol w:w="2551"/>
      </w:tblGrid>
      <w:tr w:rsidR="00EC155B" w:rsidRPr="00EC155B" w14:paraId="5EA26910" w14:textId="77777777" w:rsidTr="00696F83"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68EE" w14:textId="77777777" w:rsidR="00EC155B" w:rsidRPr="00EC155B" w:rsidRDefault="00EC155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6CBE" w14:textId="77777777" w:rsidR="00EC155B" w:rsidRPr="00EC155B" w:rsidRDefault="00EC155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 И. О. педагога</w:t>
            </w:r>
          </w:p>
        </w:tc>
        <w:tc>
          <w:tcPr>
            <w:tcW w:w="25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9FA6" w14:textId="77777777" w:rsidR="00EC155B" w:rsidRPr="00EC155B" w:rsidRDefault="00EC155B" w:rsidP="00696F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C155B" w:rsidRPr="00EC155B" w14:paraId="0214E605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568C6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Программа "Активный учитель" 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UCHI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Оренбургской области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453A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Аминова В.Н.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99EFC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место по школе по итогам февраля 2024 года, сертификат</w:t>
            </w:r>
          </w:p>
        </w:tc>
      </w:tr>
      <w:tr w:rsidR="00EC155B" w:rsidRPr="00EC155B" w14:paraId="0AE1972D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8F154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Программа "Активный учитель" 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UCHI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Оренбургской области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F2778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Артемьева Н. А,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EC0E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место по школе по итогам сентября, декабря 2023 года, января, февраля 2024 года, сертификат</w:t>
            </w:r>
          </w:p>
        </w:tc>
      </w:tr>
      <w:tr w:rsidR="00EC155B" w:rsidRPr="00EC155B" w14:paraId="26EAC937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154C5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 "Активный учитель"Учи ру Оренбургской области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DBE9E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Ибраева А.С.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67DF5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Сертификат о вхождении в топ-5 учителей своей образовательной организации, использующих современные технологии обучения</w:t>
            </w:r>
          </w:p>
        </w:tc>
      </w:tr>
      <w:tr w:rsidR="00EC155B" w:rsidRPr="00EC155B" w14:paraId="09EE31A4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61913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Программа "Активный учитель" 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UCHI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Оренбургской области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CBC6D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Кожевникова Н.В.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58939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место по школе по итогам февраля 2024 года, сертификат</w:t>
            </w:r>
          </w:p>
        </w:tc>
      </w:tr>
      <w:tr w:rsidR="00EC155B" w:rsidRPr="00EC155B" w14:paraId="71D669D8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32391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Программа "Активный учитель" 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UCHI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Оренбургской области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833FD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Нагнибеда Н.А.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F413C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место в школе по итогам января 2024 г., сертификат</w:t>
            </w:r>
          </w:p>
        </w:tc>
      </w:tr>
      <w:tr w:rsidR="00EC155B" w:rsidRPr="00EC155B" w14:paraId="294ACB6B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7582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олимпиада "Педагогическая практика" 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3E7C0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Артемьева Н. А.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E7D55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место в номинации "Педагогическое мастерство"</w:t>
            </w:r>
          </w:p>
        </w:tc>
      </w:tr>
      <w:tr w:rsidR="00EC155B" w:rsidRPr="00EC155B" w14:paraId="03E6E45D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AA1C9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олимпиада "Педагогический успех"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D74A9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Артемьева Н. А.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4CAA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место в номинации "Построение современного урока"</w:t>
            </w:r>
          </w:p>
        </w:tc>
      </w:tr>
      <w:tr w:rsidR="00EC155B" w:rsidRPr="00EC155B" w14:paraId="6FA64842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65A7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Программа "Активный учитель" 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UCHI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Оренбургской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9568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Елекенова Н. 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3732D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место в школе по итогам ЗА учебный 2023-2024 год</w:t>
            </w:r>
          </w:p>
        </w:tc>
      </w:tr>
      <w:tr w:rsidR="00EC155B" w:rsidRPr="00EC155B" w14:paraId="4932E61F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EEDAF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олимпиада "Лисенок"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12704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Елекенова Н.И.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2B97E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Благодарственная грамота за подготовку призеров Олимпиады</w:t>
            </w:r>
          </w:p>
        </w:tc>
      </w:tr>
      <w:tr w:rsidR="00EC155B" w:rsidRPr="00EC155B" w14:paraId="5BE42236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31AD0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Программа "Активный учитель" 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UCHI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Оренбургской области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87874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Кожевникова Н.В.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1BA47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место в РЕГИОНЕ, 1 место по школе по итогам марта 2024 года, сертификат</w:t>
            </w:r>
          </w:p>
        </w:tc>
      </w:tr>
      <w:tr w:rsidR="00EC155B" w:rsidRPr="00EC155B" w14:paraId="4C2C33AB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16B86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Программа "Активный учитель" 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UCHI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Оренбургской области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E1D4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Кожевникова Н.В.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35F0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место в РЕГИОНЕ, 1 место по школе по итогам апреля 2024 года, сертификат</w:t>
            </w:r>
          </w:p>
        </w:tc>
      </w:tr>
      <w:tr w:rsidR="00EC155B" w:rsidRPr="00EC155B" w14:paraId="18099418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70E25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Всероссийский педагогический конкурс "ИКТ-компетентности педагога в современном образовании"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69847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Arial" w:hAnsi="Times New Roman" w:cs="Times New Roman"/>
                <w:sz w:val="28"/>
                <w:szCs w:val="28"/>
              </w:rPr>
              <w:t>Дорофеева Ю.В.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CB8C8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1 место в номинации "Презентация к уроку"</w:t>
            </w:r>
          </w:p>
        </w:tc>
      </w:tr>
      <w:tr w:rsidR="00EC155B" w:rsidRPr="00EC155B" w14:paraId="5D560E0D" w14:textId="77777777" w:rsidTr="00696F83">
        <w:trPr>
          <w:trHeight w:val="322"/>
        </w:trPr>
        <w:tc>
          <w:tcPr>
            <w:tcW w:w="495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3227A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EC155B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Муниципальный этап всероссийского конкурса “Учитель года”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E8048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Arial" w:hAnsi="Times New Roman" w:cs="Times New Roman"/>
                <w:sz w:val="28"/>
                <w:szCs w:val="28"/>
              </w:rPr>
              <w:t>Рысаева Н. М.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C1B73" w14:textId="77777777" w:rsidR="00EC155B" w:rsidRPr="00EC155B" w:rsidRDefault="00EC155B" w:rsidP="00696F83">
            <w:pPr>
              <w:shd w:val="clear" w:color="FFFFFF" w:themeColor="background1" w:fill="FFFFFF" w:themeFill="background1"/>
              <w:spacing w:before="0" w:line="57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C155B">
              <w:rPr>
                <w:rFonts w:ascii="Times New Roman" w:eastAsia="Arial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4965EB8E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Итоги аттестации педагогических кадров в 2024 году</w:t>
      </w:r>
    </w:p>
    <w:p w14:paraId="660A7077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Аттестация педагогов МАОУ «СОШ № 52 г. Орска» в 2024 году учебном году проходила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398962D1" w14:textId="77777777" w:rsidR="00EC155B" w:rsidRPr="00EC155B" w:rsidRDefault="00EC155B" w:rsidP="00EC155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через выступления на педагогических советах;</w:t>
      </w:r>
    </w:p>
    <w:p w14:paraId="66A0C0BE" w14:textId="77777777" w:rsidR="00EC155B" w:rsidRPr="00EC155B" w:rsidRDefault="00EC155B" w:rsidP="00EC155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C155B">
        <w:rPr>
          <w:rFonts w:ascii="Times New Roman" w:eastAsia="Times New Roman" w:hAnsi="Times New Roman" w:cs="Times New Roman"/>
          <w:sz w:val="28"/>
          <w:szCs w:val="28"/>
        </w:rPr>
        <w:t>открытые уроки, воспитательные мероприятия;</w:t>
      </w:r>
    </w:p>
    <w:p w14:paraId="400F2A8A" w14:textId="77777777" w:rsidR="00EC155B" w:rsidRPr="00EC155B" w:rsidRDefault="00EC155B" w:rsidP="00EC155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C155B">
        <w:rPr>
          <w:rFonts w:ascii="Times New Roman" w:eastAsia="Times New Roman" w:hAnsi="Times New Roman" w:cs="Times New Roman"/>
          <w:sz w:val="28"/>
          <w:szCs w:val="28"/>
        </w:rPr>
        <w:t>мастер-классы, семинары.</w:t>
      </w:r>
    </w:p>
    <w:p w14:paraId="20DFD118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на аттестацию в целях соответствия квалификационной категории подали 10 педагогов:</w:t>
      </w:r>
    </w:p>
    <w:p w14:paraId="45653AD8" w14:textId="77777777" w:rsidR="00EC155B" w:rsidRPr="00EC155B" w:rsidRDefault="00EC155B" w:rsidP="00EC155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6 педагогов – на первую квалификационную категорию;</w:t>
      </w:r>
    </w:p>
    <w:p w14:paraId="578F41FD" w14:textId="77777777" w:rsidR="00EC155B" w:rsidRPr="00EC155B" w:rsidRDefault="00EC155B" w:rsidP="00EC155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4 педагога – на высшую квалификационную категорию;</w:t>
      </w:r>
    </w:p>
    <w:p w14:paraId="2DE378BA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По результатам аттестации 6 педагогам установлена первая квалификационная категория, 4 педагогам – высшая квалификационная категория.</w:t>
      </w:r>
    </w:p>
    <w:p w14:paraId="0A9B4E0B" w14:textId="77777777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по итогам 2024  года имеют актуальные результаты прохождения аттестации:</w:t>
      </w:r>
    </w:p>
    <w:p w14:paraId="030DA0A4" w14:textId="77777777" w:rsidR="00EC155B" w:rsidRPr="00EC155B" w:rsidRDefault="00EC155B" w:rsidP="00EC155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C155B">
        <w:rPr>
          <w:rFonts w:ascii="Times New Roman" w:eastAsia="Times New Roman" w:hAnsi="Times New Roman" w:cs="Times New Roman"/>
          <w:sz w:val="28"/>
          <w:szCs w:val="28"/>
        </w:rPr>
        <w:t>16 педагогов – высшую квалификационную категорию;</w:t>
      </w:r>
    </w:p>
    <w:p w14:paraId="3CD8603C" w14:textId="77777777" w:rsidR="00EC155B" w:rsidRPr="00EC155B" w:rsidRDefault="00EC155B" w:rsidP="00EC155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C155B">
        <w:rPr>
          <w:rFonts w:ascii="Times New Roman" w:eastAsia="Times New Roman" w:hAnsi="Times New Roman" w:cs="Times New Roman"/>
          <w:sz w:val="28"/>
          <w:szCs w:val="28"/>
        </w:rPr>
        <w:t>21 педагог – первую квалификационную категорию;</w:t>
      </w:r>
    </w:p>
    <w:p w14:paraId="53F0C187" w14:textId="42F9E79A" w:rsidR="00EC155B" w:rsidRPr="00EC155B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результатам аттестации в дошкольных группах МОАУ “СОШ № 52 г. Орска” были аттестованы </w:t>
      </w:r>
      <w:r w:rsidR="00A35DB7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Pr="00EC1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D9F35CF" w14:textId="12F59BC2" w:rsidR="002750B0" w:rsidRDefault="00EC155B" w:rsidP="00EC1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155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7.Оценка качества учебно-методического и библиотечно-информационного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C155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обеспечения</w:t>
      </w:r>
    </w:p>
    <w:p w14:paraId="417C30E8" w14:textId="77777777" w:rsidR="00A35DB7" w:rsidRP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sz w:val="28"/>
          <w:szCs w:val="28"/>
          <w:lang w:val="ru-RU"/>
        </w:rPr>
        <w:t>Общая характеристика:</w:t>
      </w:r>
    </w:p>
    <w:p w14:paraId="546D1743" w14:textId="77777777" w:rsidR="00A35DB7" w:rsidRPr="00A35DB7" w:rsidRDefault="00A35DB7" w:rsidP="00A35DB7">
      <w:pPr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DB7">
        <w:rPr>
          <w:rFonts w:ascii="Times New Roman" w:hAnsi="Times New Roman" w:cs="Times New Roman"/>
          <w:sz w:val="28"/>
          <w:szCs w:val="28"/>
        </w:rPr>
        <w:t>объем библиотечного фонда – 18 348 единица;</w:t>
      </w:r>
    </w:p>
    <w:p w14:paraId="78223D27" w14:textId="77777777" w:rsidR="00A35DB7" w:rsidRPr="00A35DB7" w:rsidRDefault="00A35DB7" w:rsidP="00A35DB7">
      <w:pPr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DB7">
        <w:rPr>
          <w:rFonts w:ascii="Times New Roman" w:hAnsi="Times New Roman" w:cs="Times New Roman"/>
          <w:sz w:val="28"/>
          <w:szCs w:val="28"/>
        </w:rPr>
        <w:t>книгообеспеченность – 100 процентов;</w:t>
      </w:r>
    </w:p>
    <w:p w14:paraId="5490FCE0" w14:textId="77777777" w:rsidR="00A35DB7" w:rsidRPr="00A35DB7" w:rsidRDefault="00A35DB7" w:rsidP="00A35DB7">
      <w:pPr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DB7">
        <w:rPr>
          <w:rFonts w:ascii="Times New Roman" w:hAnsi="Times New Roman" w:cs="Times New Roman"/>
          <w:sz w:val="28"/>
          <w:szCs w:val="28"/>
        </w:rPr>
        <w:t>обращаемость – 2 842 единиц в год;</w:t>
      </w:r>
    </w:p>
    <w:p w14:paraId="5941F304" w14:textId="77777777" w:rsidR="00A35DB7" w:rsidRPr="00A35DB7" w:rsidRDefault="00A35DB7" w:rsidP="00A35DB7">
      <w:pPr>
        <w:numPr>
          <w:ilvl w:val="0"/>
          <w:numId w:val="34"/>
        </w:numPr>
        <w:shd w:val="clear" w:color="auto" w:fill="FFFFFF" w:themeFill="background1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DB7">
        <w:rPr>
          <w:rFonts w:ascii="Times New Roman" w:hAnsi="Times New Roman" w:cs="Times New Roman"/>
          <w:sz w:val="28"/>
          <w:szCs w:val="28"/>
        </w:rPr>
        <w:t>объем учебного фонда – 14 374 единица.</w:t>
      </w:r>
    </w:p>
    <w:p w14:paraId="5214D1E5" w14:textId="77777777" w:rsid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14:paraId="3CDD864F" w14:textId="77777777" w:rsidR="00A35DB7" w:rsidRP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C5182F" w14:textId="2AA08FBB" w:rsidR="00A35DB7" w:rsidRPr="00A35DB7" w:rsidRDefault="00A35DB7" w:rsidP="00A35DB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0"/>
        <w:gridCol w:w="3338"/>
        <w:gridCol w:w="2533"/>
        <w:gridCol w:w="2468"/>
      </w:tblGrid>
      <w:tr w:rsidR="00A35DB7" w:rsidRPr="00A35DB7" w14:paraId="06B59A3A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D7C52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726F0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D942A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9D3F7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Сколько экземпляров выдавалось за год</w:t>
            </w:r>
          </w:p>
        </w:tc>
      </w:tr>
      <w:tr w:rsidR="00A35DB7" w:rsidRPr="00A35DB7" w14:paraId="25FD43EA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A6155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F7E8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76D34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14 374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52947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13 997</w:t>
            </w:r>
          </w:p>
        </w:tc>
      </w:tr>
      <w:tr w:rsidR="00A35DB7" w:rsidRPr="00A35DB7" w14:paraId="57DBFC82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278D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100E5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C45A2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8240E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35DB7" w:rsidRPr="00A35DB7" w14:paraId="5BB4166B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2F5BF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A7728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9FA0B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A60E5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1 989</w:t>
            </w:r>
          </w:p>
        </w:tc>
      </w:tr>
      <w:tr w:rsidR="00A35DB7" w:rsidRPr="00A35DB7" w14:paraId="7F4BC53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CEFEC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CFD8A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5194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6852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A35DB7" w:rsidRPr="00A35DB7" w14:paraId="5FB5704D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8B382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5060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Естественно-научная, 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75E06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EDC47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A35DB7" w:rsidRPr="00A35DB7" w14:paraId="4B8AFAA7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1203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E757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CBDD0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A99CC" w14:textId="77777777" w:rsidR="00A35DB7" w:rsidRPr="00A35DB7" w:rsidRDefault="00A35DB7" w:rsidP="00696F83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2DBEC6D0" w14:textId="77777777" w:rsidR="00A35DB7" w:rsidRP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sz w:val="28"/>
          <w:szCs w:val="28"/>
          <w:lang w:val="ru-RU"/>
        </w:rPr>
        <w:t>Фонд библиотеки соответствует требованиям ФГОС. В 2024 году все учебники фонда соответствовали</w:t>
      </w:r>
      <w:r w:rsidRPr="00A35DB7">
        <w:rPr>
          <w:rFonts w:ascii="Times New Roman" w:hAnsi="Times New Roman" w:cs="Times New Roman"/>
          <w:sz w:val="28"/>
          <w:szCs w:val="28"/>
        </w:rPr>
        <w:t> </w:t>
      </w:r>
      <w:r w:rsidRPr="00A35DB7">
        <w:rPr>
          <w:rFonts w:ascii="Times New Roman" w:hAnsi="Times New Roman" w:cs="Times New Roman"/>
          <w:sz w:val="28"/>
          <w:szCs w:val="28"/>
          <w:lang w:val="ru-RU"/>
        </w:rPr>
        <w:t>федеральному перечню, утвержденному</w:t>
      </w:r>
      <w:r w:rsidRPr="00A35DB7">
        <w:rPr>
          <w:rFonts w:ascii="Times New Roman" w:hAnsi="Times New Roman" w:cs="Times New Roman"/>
          <w:sz w:val="28"/>
          <w:szCs w:val="28"/>
        </w:rPr>
        <w:t> </w:t>
      </w:r>
      <w:r w:rsidRPr="00A35DB7">
        <w:rPr>
          <w:rFonts w:ascii="Times New Roman" w:hAnsi="Times New Roman" w:cs="Times New Roman"/>
          <w:sz w:val="28"/>
          <w:szCs w:val="28"/>
          <w:lang w:val="ru-RU"/>
        </w:rPr>
        <w:t>приказом Минпросвещения от 31.05.2021 № 287. В ноябре 2023 года была начата работа переходу на</w:t>
      </w:r>
      <w:r w:rsidRPr="00A35DB7">
        <w:rPr>
          <w:rFonts w:ascii="Times New Roman" w:hAnsi="Times New Roman" w:cs="Times New Roman"/>
          <w:sz w:val="28"/>
          <w:szCs w:val="28"/>
        </w:rPr>
        <w:t> </w:t>
      </w:r>
      <w:r w:rsidRPr="00A35DB7">
        <w:rPr>
          <w:rFonts w:ascii="Times New Roman" w:hAnsi="Times New Roman" w:cs="Times New Roman"/>
          <w:sz w:val="28"/>
          <w:szCs w:val="28"/>
          <w:lang w:val="ru-RU"/>
        </w:rPr>
        <w:t>новый федеральный перечень учебников, утвержденный приказом Минпросвещения</w:t>
      </w:r>
      <w:r w:rsidRPr="00A35DB7">
        <w:rPr>
          <w:rFonts w:ascii="Times New Roman" w:hAnsi="Times New Roman" w:cs="Times New Roman"/>
          <w:sz w:val="28"/>
          <w:szCs w:val="28"/>
        </w:rPr>
        <w:t> </w:t>
      </w:r>
      <w:r w:rsidRPr="00A35DB7">
        <w:rPr>
          <w:rFonts w:ascii="Times New Roman" w:hAnsi="Times New Roman" w:cs="Times New Roman"/>
          <w:sz w:val="28"/>
          <w:szCs w:val="28"/>
          <w:lang w:val="ru-RU"/>
        </w:rPr>
        <w:t>от 21.09.2022 № 858.</w:t>
      </w:r>
      <w:r w:rsidRPr="00A35DB7">
        <w:rPr>
          <w:rFonts w:ascii="Times New Roman" w:hAnsi="Times New Roman" w:cs="Times New Roman"/>
          <w:sz w:val="28"/>
          <w:szCs w:val="28"/>
        </w:rPr>
        <w:t> </w:t>
      </w:r>
      <w:r w:rsidRPr="00A35DB7">
        <w:rPr>
          <w:rFonts w:ascii="Times New Roman" w:hAnsi="Times New Roman" w:cs="Times New Roman"/>
          <w:sz w:val="28"/>
          <w:szCs w:val="28"/>
          <w:lang w:val="ru-RU"/>
        </w:rPr>
        <w:t>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14:paraId="0ADDF3DB" w14:textId="77777777" w:rsidR="00A35DB7" w:rsidRP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sz w:val="28"/>
          <w:szCs w:val="28"/>
          <w:lang w:val="ru-RU"/>
        </w:rPr>
        <w:t>Средний уровень посещаемости библиотеки – 40 человек в день.</w:t>
      </w:r>
    </w:p>
    <w:p w14:paraId="7FE0C74F" w14:textId="77777777" w:rsidR="00A35DB7" w:rsidRP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6D4B2F16" w14:textId="77777777" w:rsidR="00A35DB7" w:rsidRP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sz w:val="28"/>
          <w:szCs w:val="28"/>
          <w:lang w:val="ru-RU"/>
        </w:rPr>
        <w:t xml:space="preserve">Книжный фонд на абонементе находится в открытом доступе, переведен и расставлен по таблицам ББК. Книги стоят по областям знаний. Фонд оснащен подзаголовками над каждым отделом. На каждый раздел имеется свой разделитель. Для наглядного ознакомления учащихся с ББК, в </w:t>
      </w:r>
      <w:r w:rsidRPr="00A35DB7">
        <w:rPr>
          <w:rFonts w:ascii="Times New Roman" w:hAnsi="Times New Roman" w:cs="Times New Roman"/>
          <w:sz w:val="28"/>
          <w:szCs w:val="28"/>
          <w:lang w:val="ru-RU"/>
        </w:rPr>
        <w:lastRenderedPageBreak/>
        <w:t>библиотеке имеется планшет со списком литературы по отделам. Все это дает возможность ученикам приобретать навыки пользования библиотечным фондом, легко ориентироваться в фонде и практически сразу находить нужную книгу.</w:t>
      </w:r>
    </w:p>
    <w:p w14:paraId="785A55E6" w14:textId="77777777" w:rsidR="00A35DB7" w:rsidRDefault="00A35DB7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DB7">
        <w:rPr>
          <w:rFonts w:ascii="Times New Roman" w:hAnsi="Times New Roman" w:cs="Times New Roman"/>
          <w:sz w:val="28"/>
          <w:szCs w:val="28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0493E9CA" w14:textId="77777777" w:rsidR="00AF7DFB" w:rsidRPr="00AF7DFB" w:rsidRDefault="00AF7DFB" w:rsidP="00AF7DFB">
      <w:pPr>
        <w:widowControl w:val="0"/>
        <w:tabs>
          <w:tab w:val="left" w:pos="3304"/>
        </w:tabs>
        <w:autoSpaceDE w:val="0"/>
        <w:autoSpaceDN w:val="0"/>
        <w:spacing w:before="0" w:beforeAutospacing="0" w:after="0" w:afterAutospacing="0"/>
        <w:ind w:firstLine="7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8.Оценка материально-технической </w:t>
      </w:r>
      <w:r w:rsidRPr="00AF7DF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базы</w:t>
      </w:r>
    </w:p>
    <w:p w14:paraId="397CA9EC" w14:textId="77777777" w:rsidR="00AF7DFB" w:rsidRPr="00AF7DFB" w:rsidRDefault="00AF7DFB" w:rsidP="00AF7DFB">
      <w:pPr>
        <w:widowControl w:val="0"/>
        <w:autoSpaceDE w:val="0"/>
        <w:autoSpaceDN w:val="0"/>
        <w:spacing w:before="0" w:beforeAutospacing="0" w:after="0" w:afterAutospacing="0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48CED91" w14:textId="29E8D222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МОАУ «СОШ № 52 г. Орска» функционирует в двух зданиях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82A965" w14:textId="77777777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Здание детского сада площадью 1064,90 м² - типовое, построено в 1971 году, капитальный ремонт прошел в 1994 году, в образовательном процессе используются групповые комнаты и музыкальный зал.</w:t>
      </w:r>
    </w:p>
    <w:p w14:paraId="28A959BD" w14:textId="77777777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В дошкольных группах оборудованы групповые ячейки, музыкальный зал и методический кабинет. Помещения оборудованы детской мебелью в соответствии с возрастом детей. Для организации образовательной деятельности в группах постоянно обновляется развивающая предметно – пространственная среда в соответствии с темой, сезоном и возрастом детей. Методический кабинет оснащен всеми новинками технических средств: компьютер, сканер, принтер, ксерокс</w:t>
      </w:r>
      <w:r w:rsidRPr="00AF7D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F7DFB">
        <w:rPr>
          <w:rFonts w:ascii="Times New Roman" w:hAnsi="Times New Roman" w:cs="Times New Roman"/>
          <w:sz w:val="28"/>
          <w:szCs w:val="28"/>
          <w:lang w:val="ru-RU"/>
        </w:rPr>
        <w:t>Для оказания методической помощи воспитателям, повышением их квалификации и общего образовательного уровня в методическом кабинете подобран материал, соответствующий всем современным требованиям, все материалы систематизированы и разделены на разделы: нормативные и инструктивные материалы, методическая и справочная литература; методические материалы, рекомендации.</w:t>
      </w:r>
    </w:p>
    <w:p w14:paraId="03E47D88" w14:textId="77777777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</w:rPr>
        <w:t> </w:t>
      </w:r>
      <w:r w:rsidRPr="00AF7DFB">
        <w:rPr>
          <w:rFonts w:ascii="Times New Roman" w:hAnsi="Times New Roman" w:cs="Times New Roman"/>
          <w:sz w:val="28"/>
          <w:szCs w:val="28"/>
          <w:lang w:val="ru-RU"/>
        </w:rPr>
        <w:t xml:space="preserve">В помощь педагогам ведется журнал с перечнем статей, журналов. В методическом кабинете оформлен стенд, который включает следующие разделы: годовые задачи, проблема города; план на квартал; график посещения групп с целью контроля; стенд: «Готовимся к педсовету»; карта самообразования; карта педмастерства. Материально – техническая база дошкольных групп, методического кабинета направлена на повышение профессионального уровня педагогов, достижение нового современного качества дошкольного образования, которое определяется соответствием актуальным и перспективным запросам современного общества. </w:t>
      </w:r>
    </w:p>
    <w:p w14:paraId="6FB08406" w14:textId="77777777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Здание школы площадью 4534,6 м² - типовое, построено в 1969 году, капитальный ремонт прошел в 1989 году, капитальный ремонт пищеблока и строительство двух дошкольных групп (реконструкция здания)</w:t>
      </w:r>
      <w:r w:rsidRPr="00AF7DFB">
        <w:rPr>
          <w:rFonts w:ascii="Times New Roman" w:hAnsi="Times New Roman" w:cs="Times New Roman"/>
          <w:sz w:val="28"/>
          <w:szCs w:val="28"/>
        </w:rPr>
        <w:t> </w:t>
      </w:r>
      <w:r w:rsidRPr="00AF7DFB">
        <w:rPr>
          <w:rFonts w:ascii="Times New Roman" w:hAnsi="Times New Roman" w:cs="Times New Roman"/>
          <w:sz w:val="28"/>
          <w:szCs w:val="28"/>
          <w:lang w:val="ru-RU"/>
        </w:rPr>
        <w:t xml:space="preserve"> – в 2013 году, в образовательном процессе используются 30 учебных кабинетов (кабинет физики с лабораторией, кабинет химии с лабораторией, кабинеты географии, биологии, домоводства, кабинет информатики, 7 кабинетов начальной школы, 17 универсальных учебных кабинетов), 1 актовый зал, 1 спортивный зал с двумя раздевалками и туалетами, пищеблок, медицинские кабинеты, </w:t>
      </w:r>
      <w:r w:rsidRPr="00AF7DFB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административные и служебные</w:t>
      </w:r>
      <w:r w:rsidRPr="00AF7DFB">
        <w:rPr>
          <w:rFonts w:ascii="Times New Roman" w:hAnsi="Times New Roman" w:cs="Times New Roman"/>
          <w:sz w:val="28"/>
          <w:szCs w:val="28"/>
        </w:rPr>
        <w:t> </w:t>
      </w:r>
      <w:r w:rsidRPr="00AF7DFB">
        <w:rPr>
          <w:rFonts w:ascii="Times New Roman" w:hAnsi="Times New Roman" w:cs="Times New Roman"/>
          <w:sz w:val="28"/>
          <w:szCs w:val="28"/>
          <w:lang w:val="ru-RU"/>
        </w:rPr>
        <w:t>помещения. Для детей с ограниченными возможностями здоровья на территории школы и в помещении установлены два пандуса: один в дошкольные группы, а второй в школу, оборудован туалет и созданы специальные условия для обучения и воспитания детей с ограниченными возможностями здоровья. В 2024 году открыто два новых учебных кабинета иностранного языка.</w:t>
      </w:r>
    </w:p>
    <w:p w14:paraId="61C5CE2B" w14:textId="77777777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В Учреждении в двух зданиях функционируют центральный водопровод, канализация, туалетные комнаты с подводом теплой воды, установлены на пищеблоках и в дошкольных группах водогрейные котлы, пожарная сигнализация, тревожная кнопка, установлена система ПАК «Стрелец-Мониторинг», система голосового оповещения, внутреннее и внешнее видео наблюдение. В 2024 году было полностью заменена система пожарной сигнализации помещения школы, смонтирована система охранной сигнализации.</w:t>
      </w:r>
    </w:p>
    <w:p w14:paraId="7C83285A" w14:textId="77777777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Инфраструктура обеспечивает высокое качество условий организации учебно-воспитательного процесса:</w:t>
      </w:r>
    </w:p>
    <w:p w14:paraId="4EAFF1A4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 xml:space="preserve">Территория школы отвечает требованиям безопасности: ограждена и освещена со всех сторон. Оборудование спортивной площадки полностью обновлено в рамках социального партнерства в 2022 г., находящееся на ней, соответствует требованием безопасности. По приказу директора школы ежегодно создается комиссия производственного контроля, которая проводит обследования качества безопасности оборудования, находящегося в помещении школы и на ее территории. </w:t>
      </w:r>
      <w:r w:rsidRPr="00AF7DFB">
        <w:rPr>
          <w:rFonts w:ascii="Times New Roman" w:hAnsi="Times New Roman" w:cs="Times New Roman"/>
          <w:sz w:val="28"/>
          <w:szCs w:val="28"/>
        </w:rPr>
        <w:t>Результаты обследования оформляются актом.</w:t>
      </w:r>
    </w:p>
    <w:p w14:paraId="4ED5FE9D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Школьное пространство функционально и эстетически грамотно оформлено, обеспечивает физическую и психологическую безопасность всем участникам образовательного процесса, в том числе и для детей с ограниченными возможностями здоровья.</w:t>
      </w:r>
    </w:p>
    <w:p w14:paraId="0295A54E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Учебные классы оборудованы мебелью в соответствии с требованиями СП. 2.4.3648-20</w:t>
      </w:r>
    </w:p>
    <w:p w14:paraId="41F353C3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учебных кабинетов и лабораторий позволяет реализовать образовательные программы общего образования в полном объёме. </w:t>
      </w:r>
    </w:p>
    <w:p w14:paraId="2EE1430C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Мебель в классах расположена в соответствии с ростом и возрастом обучающихся. Парты и стулья помечены маркировкой в соответствии с ростовой группой. В 2024 году было частично обновлена учебная мебель.</w:t>
      </w:r>
    </w:p>
    <w:p w14:paraId="12D600B9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 xml:space="preserve">В кабинетах соблюдаются требования СП 2.4.3648-20 к температурному режиму и режиму проветривания. </w:t>
      </w:r>
      <w:r w:rsidRPr="00AF7DFB">
        <w:rPr>
          <w:rFonts w:ascii="Times New Roman" w:hAnsi="Times New Roman" w:cs="Times New Roman"/>
          <w:sz w:val="28"/>
          <w:szCs w:val="28"/>
        </w:rPr>
        <w:t>Все кабинеты оснащены термометрами для контроля температуры воздуха.</w:t>
      </w:r>
    </w:p>
    <w:p w14:paraId="36E6791F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Для обеспечения охраны труда в школе есть инструкции, журналы инструктажа.</w:t>
      </w:r>
    </w:p>
    <w:p w14:paraId="42C171C7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 xml:space="preserve">Кабинеты оснащены комплектами: наглядных пособий; карт; учебных макетов; </w:t>
      </w:r>
    </w:p>
    <w:p w14:paraId="1236BF21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перечнем, утвержденным приказом Минпросвещения от 06.09.2022 № 804.</w:t>
      </w:r>
    </w:p>
    <w:p w14:paraId="594F14AD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Кабинеты физики, химии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14:paraId="49D919D2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Все кабинеты оснащены персональными компьютерами,</w:t>
      </w:r>
    </w:p>
    <w:p w14:paraId="28C0797D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Размещение и хранение учебного оборудования во всех кабинетах удовлетворительное.</w:t>
      </w:r>
    </w:p>
    <w:p w14:paraId="7B016EF9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 xml:space="preserve">В оформлении кабинетов имеются классные уголки, на которых размещены правила поведения учащихся. </w:t>
      </w:r>
      <w:r w:rsidRPr="00AF7DFB">
        <w:rPr>
          <w:rFonts w:ascii="Times New Roman" w:hAnsi="Times New Roman" w:cs="Times New Roman"/>
          <w:sz w:val="28"/>
          <w:szCs w:val="28"/>
        </w:rPr>
        <w:t>Оформлены выставки лучших детских работ. Кабинеты оформлены эстетично.</w:t>
      </w:r>
    </w:p>
    <w:p w14:paraId="010B3A00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Работают медицинский и процедурные кабинеты.</w:t>
      </w:r>
    </w:p>
    <w:p w14:paraId="26BCC913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Пищеблок капитально отремонтирован и оснащен современным оборудованием в 2015 году.</w:t>
      </w:r>
    </w:p>
    <w:p w14:paraId="337AA4C9" w14:textId="77777777" w:rsidR="00AF7DFB" w:rsidRPr="00AF7DFB" w:rsidRDefault="00AF7DFB" w:rsidP="00AF7DFB">
      <w:pPr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sz w:val="28"/>
          <w:szCs w:val="28"/>
          <w:lang w:val="ru-RU"/>
        </w:rPr>
        <w:t>Создана информационно-образовательная среда: все рабочие компьютеры педагогических и руководящих работников имеют доступ в Интернет, что обеспечивает круглосуточный доступ к различным методическим, информационным и консультационным ресурсам</w:t>
      </w:r>
    </w:p>
    <w:p w14:paraId="031091EC" w14:textId="680B3719" w:rsidR="00AF7DFB" w:rsidRPr="00AF7DFB" w:rsidRDefault="00AF7DFB" w:rsidP="00AF7DFB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7DFB">
        <w:rPr>
          <w:rFonts w:ascii="Times New Roman" w:hAnsi="Times New Roman" w:cs="Times New Roman"/>
          <w:b/>
          <w:bCs/>
          <w:sz w:val="28"/>
          <w:szCs w:val="28"/>
          <w:lang w:val="ru-RU"/>
        </w:rPr>
        <w:t>9.Оценка функционирования внутренней системы оценки качества образования</w:t>
      </w:r>
    </w:p>
    <w:p w14:paraId="17D537F8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по оценке качества образования в МОАУ «СОШ № 52 г. Орска» в 2024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2024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год.</w:t>
      </w:r>
    </w:p>
    <w:p w14:paraId="69D0F39E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 внутренней системы оценки качества образования осуществляется в дошкольных группах МОАУ «СОШ № 52 г.Орска» на основе внутреннего контроля и мониторинга. Контроль в виде пла­новых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</w:t>
      </w:r>
    </w:p>
    <w:p w14:paraId="101EDC07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Так в сентябре проведен мониторинг уровня адаптации воспитанников групп раннего возраста, оперативная проверка «Соблюдение режима в дошкольных группах». В апреле проводился мониторинг уровня подготовленности к школе обучающихся.</w:t>
      </w:r>
    </w:p>
    <w:p w14:paraId="0AEBB40A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внутреннего контроля оформляются в виде справок, доводятся до сведе­ния педагогов. Администрация дошкольных групп МОАУ «СОШ № 52 г. Орска» отслеживает выполнение педагогами рекомен­даций, полученных по итогам контроля.</w:t>
      </w:r>
    </w:p>
    <w:p w14:paraId="0F669FA7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6F079019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принятия обоснованных и своевременных управленческих решений, направленных на повышение 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качества образовательной деятельности и достижение планируемых результатов;</w:t>
      </w:r>
    </w:p>
    <w:p w14:paraId="10300566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1D4BC657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 направлениями и целями оценочной деятельности в МОАУ “СОШ № 52 г. Орска» являются:</w:t>
      </w:r>
    </w:p>
    <w:p w14:paraId="7F04B87D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73269F26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2BB46BDE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439AEF40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29D94EA8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FB">
        <w:rPr>
          <w:rFonts w:ascii="Times New Roman" w:eastAsia="Times New Roman" w:hAnsi="Times New Roman" w:cs="Times New Roman"/>
          <w:sz w:val="28"/>
          <w:szCs w:val="28"/>
        </w:rPr>
        <w:t>личностные результаты;</w:t>
      </w:r>
    </w:p>
    <w:p w14:paraId="10AB45CC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FB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результаты;</w:t>
      </w:r>
    </w:p>
    <w:p w14:paraId="15A15085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FB">
        <w:rPr>
          <w:rFonts w:ascii="Times New Roman" w:eastAsia="Times New Roman" w:hAnsi="Times New Roman" w:cs="Times New Roman"/>
          <w:sz w:val="28"/>
          <w:szCs w:val="28"/>
        </w:rPr>
        <w:t>предметные результаты;</w:t>
      </w:r>
    </w:p>
    <w:p w14:paraId="689AB4A3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1210C582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14:paraId="2875BC1C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47BE3445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66E81A73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714B9061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7AEEDAF0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38521336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обеспеченность методической и учебной литературой;</w:t>
      </w:r>
    </w:p>
    <w:p w14:paraId="3FB7D95B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диагностику уровня тревожности обучающихся 1-х 5-х и 10-х классов в период адаптации;</w:t>
      </w:r>
    </w:p>
    <w:p w14:paraId="0B1A50A1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0B93D86E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41E2A052" w14:textId="77777777" w:rsidR="00AF7DFB" w:rsidRPr="00AF7DFB" w:rsidRDefault="00AF7DFB" w:rsidP="00AF7DF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социальной сферы микрорайона и города.</w:t>
      </w:r>
    </w:p>
    <w:p w14:paraId="2E2D31A6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14:paraId="16D66833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Цель изучения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14:paraId="3A683D87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Метод исследования: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анкетирование (методика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А.А.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Андреева,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Е.Н.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Степанова) </w:t>
      </w:r>
    </w:p>
    <w:p w14:paraId="4C0D2515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Сроки проведения анкетирования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: сентябрь 2024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года.</w:t>
      </w:r>
    </w:p>
    <w:p w14:paraId="2F546395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в школе обучается 960 учащихся в 35 классных коллективах. В анкетировании приняли участие родители 1-11 классов.</w:t>
      </w:r>
    </w:p>
    <w:p w14:paraId="537D1382" w14:textId="77777777" w:rsidR="00AF7DFB" w:rsidRPr="00AF7DFB" w:rsidRDefault="00AF7DFB" w:rsidP="00122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left="-284" w:right="20"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Сводная ведомость показателей степени удовлетворенности </w:t>
      </w:r>
    </w:p>
    <w:p w14:paraId="5F2C6026" w14:textId="77777777" w:rsidR="001225EF" w:rsidRDefault="00AF7DFB" w:rsidP="00122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родителей (законных представителей) </w:t>
      </w:r>
    </w:p>
    <w:p w14:paraId="00624DE7" w14:textId="42896D4E" w:rsidR="00AF7DFB" w:rsidRPr="00AF7DFB" w:rsidRDefault="00AF7DFB" w:rsidP="00122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работой образовательного учреждения</w:t>
      </w:r>
    </w:p>
    <w:tbl>
      <w:tblPr>
        <w:tblStyle w:val="25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510"/>
        <w:gridCol w:w="696"/>
        <w:gridCol w:w="1079"/>
        <w:gridCol w:w="696"/>
        <w:gridCol w:w="1119"/>
        <w:gridCol w:w="696"/>
        <w:gridCol w:w="1023"/>
      </w:tblGrid>
      <w:tr w:rsidR="00AF7DFB" w:rsidRPr="00AF7DFB" w14:paraId="23830E3D" w14:textId="77777777" w:rsidTr="00696F83">
        <w:trPr>
          <w:trHeight w:val="345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4B1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B53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4E9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согласен</w:t>
            </w:r>
          </w:p>
          <w:p w14:paraId="4502509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AB9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трудно сказать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6178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согласен</w:t>
            </w:r>
          </w:p>
        </w:tc>
      </w:tr>
      <w:tr w:rsidR="00AF7DFB" w:rsidRPr="00AF7DFB" w14:paraId="50154268" w14:textId="77777777" w:rsidTr="00696F83">
        <w:trPr>
          <w:trHeight w:val="6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053C" w14:textId="77777777" w:rsidR="00AF7DFB" w:rsidRPr="00AF7DFB" w:rsidRDefault="00AF7DFB" w:rsidP="00AF7D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8C3CF26" w14:textId="77777777" w:rsidR="00AF7DFB" w:rsidRPr="00AF7DFB" w:rsidRDefault="00AF7DFB" w:rsidP="00AF7D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C47E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C786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50E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4CA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F53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276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7DFB" w:rsidRPr="00AF7DFB" w14:paraId="11D40486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6BF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E66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Класс, в котором учится</w:t>
            </w: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 ребенок, можно назвать дружным.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B05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39FE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970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7B2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377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294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731EAEA9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50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14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среде своих одноклассников</w:t>
            </w: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 ребенок чувствует себя комфортно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A3F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ABB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D1D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CB0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7B4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210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040DA5DB" w14:textId="77777777" w:rsidTr="00696F8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796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ind w:left="-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3.         3.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A04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129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18E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417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33A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0A6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B8A6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2EAD99B9" w14:textId="77777777" w:rsidTr="00696F83"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651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662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испытываю чувство взаимопонимания в контактах с администрацией и учителями нашего ребенка</w:t>
            </w:r>
          </w:p>
        </w:tc>
        <w:tc>
          <w:tcPr>
            <w:tcW w:w="61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63A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C3F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9A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C67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3C3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FA9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56B1478D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156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663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классе, в котором учится наш ребенок, хороший классный руководитель.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DB8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615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95,31%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59B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A44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34D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48D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3E98F68E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CCF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999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ED6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6CA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95,31%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B79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871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BE4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38F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17293CBE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80A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483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B0B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E3F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95,31%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A798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276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0C5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131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6164E1A6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0C9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758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учитывают индивидуальные особенности нашего ребенка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041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0C8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05F6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785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EEA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7B613009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7AB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91E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дают нашему ребенку глубокие и прочные знания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44D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40C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AC8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59E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44C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F0F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3E704FC2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B04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242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школе заботятся о физическом развитии и здоровье нашего ребенка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F67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D8DF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DD8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108E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FE3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3E2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051690D2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AD66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1FC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Учебное заведение способствует формированию достойного поведения нашего ребенка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41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460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95,31%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F3F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B1D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32EE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C168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3D0F8AD4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7A3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8298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 учителя создают условия для проявления и развития способностей нашего ребенка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BE1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322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8AF6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FC6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9B3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80F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74288442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AD9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A47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качество работы столовой полностью обеспечивают потребности ребенка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59E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93C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95,31%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A8A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28F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A5A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CF1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3932D8DD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C3F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116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учащиеся школы должны придерживаться единого стиля одежды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706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37A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78D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263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1DF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7A19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6AAFAB55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709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8C8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 ребёнок достаточно вовлечен в общешкольные мероприятия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B158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4D7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C50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D41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7C4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4D9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5BA1C3B3" w14:textId="77777777" w:rsidTr="00696F83">
        <w:tc>
          <w:tcPr>
            <w:tcW w:w="46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DF2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BDFF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 ребенок достаточно вовлечен в классные мероприятия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CFF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A83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95,31%</w:t>
            </w:r>
          </w:p>
        </w:tc>
        <w:tc>
          <w:tcPr>
            <w:tcW w:w="4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56D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27E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13DE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14C5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304FF67F" w14:textId="77777777" w:rsidTr="00696F8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86D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A826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 ребенок, при необходимости, всегда может воспользоваться помощью психолога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87CE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C70D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95,42%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EFB3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85C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4,58%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4F1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858A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DFB" w:rsidRPr="00AF7DFB" w14:paraId="7507B75D" w14:textId="77777777" w:rsidTr="00696F83"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2741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0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962C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качество работы библиотеки полностью обеспечивает потребности ребёнка</w:t>
            </w:r>
          </w:p>
        </w:tc>
        <w:tc>
          <w:tcPr>
            <w:tcW w:w="61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DA3F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6892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95,31%</w:t>
            </w:r>
          </w:p>
        </w:tc>
        <w:tc>
          <w:tcPr>
            <w:tcW w:w="47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007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8854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4,69%</w:t>
            </w:r>
          </w:p>
        </w:tc>
        <w:tc>
          <w:tcPr>
            <w:tcW w:w="34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B4B0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AA4B" w14:textId="77777777" w:rsidR="00AF7DFB" w:rsidRPr="00AF7DFB" w:rsidRDefault="00AF7DFB" w:rsidP="00AF7D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4126CDC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Общие результаты по итогам оценки уровня удовлетворенности родителей представлены в гистограмме</w:t>
      </w:r>
      <w:r w:rsidRPr="00AF7D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ниже.</w:t>
      </w:r>
    </w:p>
    <w:p w14:paraId="11E71A5A" w14:textId="77777777" w:rsidR="00AF7DFB" w:rsidRP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F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B19CF9C" wp14:editId="583E7A79">
            <wp:extent cx="4515010" cy="271858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710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515010" cy="27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ADC8" w14:textId="77777777" w:rsidR="00AF7DFB" w:rsidRDefault="00AF7DFB" w:rsidP="00AF7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7DFB">
        <w:rPr>
          <w:rFonts w:ascii="Times New Roman" w:eastAsia="Times New Roman" w:hAnsi="Times New Roman" w:cs="Times New Roman"/>
          <w:sz w:val="28"/>
          <w:szCs w:val="28"/>
          <w:lang w:val="ru-RU"/>
        </w:rPr>
        <w:t>В целом родители удовлетворены 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деятельности.</w:t>
      </w:r>
    </w:p>
    <w:p w14:paraId="7E6BF2CF" w14:textId="716C915D" w:rsidR="00EC0CCB" w:rsidRPr="009F1B9C" w:rsidRDefault="00EC0CCB" w:rsidP="009F1B9C">
      <w:pPr>
        <w:pStyle w:val="11"/>
        <w:ind w:left="0" w:firstLine="0"/>
        <w:jc w:val="center"/>
        <w:rPr>
          <w:sz w:val="28"/>
          <w:szCs w:val="28"/>
        </w:rPr>
      </w:pPr>
      <w:r w:rsidRPr="00EC0CCB">
        <w:rPr>
          <w:sz w:val="28"/>
          <w:szCs w:val="28"/>
        </w:rPr>
        <w:t xml:space="preserve">РАЗДЕЛ III. СТАТИСТИЧЕСКАЯ </w:t>
      </w:r>
      <w:r w:rsidRPr="00EC0CCB">
        <w:rPr>
          <w:spacing w:val="-4"/>
          <w:sz w:val="28"/>
          <w:szCs w:val="28"/>
        </w:rPr>
        <w:t>ЧАСТЬ</w:t>
      </w:r>
    </w:p>
    <w:p w14:paraId="0E4EE6A3" w14:textId="77777777" w:rsidR="00EC0CCB" w:rsidRDefault="00EC0CCB" w:rsidP="00EC0CCB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EC0C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Результаты анализа показателей деятельности </w:t>
      </w:r>
      <w:r w:rsidRPr="00EC0CCB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организации</w:t>
      </w:r>
    </w:p>
    <w:p w14:paraId="6780E44A" w14:textId="77777777" w:rsidR="009E66DB" w:rsidRPr="009E66DB" w:rsidRDefault="009E66DB" w:rsidP="009E66DB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9E66D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Данные приведены по состоянию на 31 декабря 2024</w:t>
      </w:r>
      <w:r w:rsidRPr="009E66DB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Pr="009E66D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года.</w:t>
      </w:r>
    </w:p>
    <w:p w14:paraId="56C2CD6A" w14:textId="77777777" w:rsidR="009E66DB" w:rsidRPr="009E66DB" w:rsidRDefault="009E66DB" w:rsidP="009E66DB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9E66D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Дошкольные группы МОАУ «СОШ № 52 г.Орска»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6051"/>
        <w:gridCol w:w="2332"/>
      </w:tblGrid>
      <w:tr w:rsidR="009E66DB" w:rsidRPr="009E66DB" w14:paraId="1EFEEF8A" w14:textId="77777777" w:rsidTr="00696F83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4F2FE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60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EC927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23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AF2B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Единица измерения</w:t>
            </w:r>
          </w:p>
        </w:tc>
      </w:tr>
      <w:tr w:rsidR="009E66DB" w:rsidRPr="009E66DB" w14:paraId="49263380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8416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2ABB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2FED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</w:tc>
      </w:tr>
      <w:tr w:rsidR="009E66DB" w:rsidRPr="009E66DB" w14:paraId="46E1F014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2895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BD89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A23BE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219 чел.</w:t>
            </w:r>
          </w:p>
        </w:tc>
      </w:tr>
      <w:tr w:rsidR="009E66DB" w:rsidRPr="009E66DB" w14:paraId="12CBBEB3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C4083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BA40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В режиме полного дня (10,5 - 12 часов)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50AB6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219 чел.</w:t>
            </w:r>
          </w:p>
        </w:tc>
      </w:tr>
      <w:tr w:rsidR="009E66DB" w:rsidRPr="009E66DB" w14:paraId="7898268A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F825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17142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BDA0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</w:t>
            </w:r>
          </w:p>
        </w:tc>
      </w:tr>
      <w:tr w:rsidR="009E66DB" w:rsidRPr="009E66DB" w14:paraId="06951CFA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B80D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1.1.3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A393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525BB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</w:t>
            </w:r>
          </w:p>
        </w:tc>
      </w:tr>
      <w:tr w:rsidR="009E66DB" w:rsidRPr="009E66DB" w14:paraId="205A4F29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855DB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1.1.4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69067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A5DB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</w:t>
            </w:r>
          </w:p>
        </w:tc>
      </w:tr>
      <w:tr w:rsidR="009E66DB" w:rsidRPr="009E66DB" w14:paraId="18919508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9BA04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0891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7884F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50 чел.</w:t>
            </w:r>
          </w:p>
        </w:tc>
      </w:tr>
      <w:tr w:rsidR="009E66DB" w:rsidRPr="009E66DB" w14:paraId="1A4A62BF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F083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1.3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AAAD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393F9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169 чел.</w:t>
            </w:r>
          </w:p>
        </w:tc>
      </w:tr>
      <w:tr w:rsidR="009E66DB" w:rsidRPr="009E66DB" w14:paraId="0F1F749A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BB04C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1.4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2A2B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8A28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219 чел./100%</w:t>
            </w:r>
          </w:p>
        </w:tc>
      </w:tr>
      <w:tr w:rsidR="009E66DB" w:rsidRPr="009E66DB" w14:paraId="0E664902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8F8D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1.4.1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EE8C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В режиме полного дня (10,5 - 12 часов)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42B1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219 чел./100%</w:t>
            </w:r>
          </w:p>
        </w:tc>
      </w:tr>
      <w:tr w:rsidR="009E66DB" w:rsidRPr="009E66DB" w14:paraId="7D07BA7F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0B8CE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1.4.2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2A003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В режиме продленного дня (12 - 14 часов)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8217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чел./0%</w:t>
            </w:r>
          </w:p>
        </w:tc>
      </w:tr>
      <w:tr w:rsidR="009E66DB" w:rsidRPr="009E66DB" w14:paraId="4FD88D88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AA12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1.4.3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561A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059F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чел./0%</w:t>
            </w:r>
          </w:p>
        </w:tc>
      </w:tr>
      <w:tr w:rsidR="009E66DB" w:rsidRPr="009E66DB" w14:paraId="53D346A9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BA7FB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1.5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C232C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229E9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</w:p>
          <w:p w14:paraId="062BA7D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чел./0%</w:t>
            </w:r>
          </w:p>
        </w:tc>
      </w:tr>
      <w:tr w:rsidR="009E66DB" w:rsidRPr="009E66DB" w14:paraId="3773165B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4AB3E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1.5.1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E3D3E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5D11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0чел./0%</w:t>
            </w:r>
          </w:p>
        </w:tc>
      </w:tr>
      <w:tr w:rsidR="009E66DB" w:rsidRPr="009E66DB" w14:paraId="2681EBF0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D60F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1.5.2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E07F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4BB4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219 чел./100%</w:t>
            </w:r>
          </w:p>
        </w:tc>
      </w:tr>
      <w:tr w:rsidR="009E66DB" w:rsidRPr="009E66DB" w14:paraId="3C012549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4518F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1.5.3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AF60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 присмотру и уходу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1E070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219 чел./100%</w:t>
            </w:r>
          </w:p>
        </w:tc>
      </w:tr>
      <w:tr w:rsidR="009E66DB" w:rsidRPr="009E66DB" w14:paraId="02133AAB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037C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1.6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68104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46395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9,2 дня</w:t>
            </w:r>
          </w:p>
        </w:tc>
      </w:tr>
      <w:tr w:rsidR="009E66DB" w:rsidRPr="009E66DB" w14:paraId="55C87BF1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E671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1.7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5EDA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BA3D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11 чел.</w:t>
            </w:r>
          </w:p>
        </w:tc>
      </w:tr>
      <w:tr w:rsidR="009E66DB" w:rsidRPr="009E66DB" w14:paraId="164478B3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79F6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1.7.1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BC80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F58D8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 чел./45,5%</w:t>
            </w:r>
          </w:p>
        </w:tc>
      </w:tr>
      <w:tr w:rsidR="009E66DB" w:rsidRPr="009E66DB" w14:paraId="1824257D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D7251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1.7.2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7012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B4238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  <w:p w14:paraId="03C42DF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 чел./ 45,5%</w:t>
            </w:r>
          </w:p>
        </w:tc>
      </w:tr>
      <w:tr w:rsidR="009E66DB" w:rsidRPr="009E66DB" w14:paraId="4BD9C9C3" w14:textId="77777777" w:rsidTr="00696F8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EEE3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1.7.3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4E06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2EE3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 чел./54,5%</w:t>
            </w:r>
          </w:p>
        </w:tc>
      </w:tr>
      <w:tr w:rsidR="009E66DB" w:rsidRPr="009E66DB" w14:paraId="336538B9" w14:textId="77777777" w:rsidTr="00696F83">
        <w:tc>
          <w:tcPr>
            <w:tcW w:w="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1E1B9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1.7.4</w:t>
            </w:r>
          </w:p>
        </w:tc>
        <w:tc>
          <w:tcPr>
            <w:tcW w:w="606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14B92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01CF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  <w:p w14:paraId="2233AC4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 чел./ 54,5%</w:t>
            </w:r>
          </w:p>
        </w:tc>
      </w:tr>
      <w:tr w:rsidR="009E66DB" w:rsidRPr="009E66DB" w14:paraId="079E1748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DE0A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1.8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DF6F0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B2767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</w:p>
          <w:p w14:paraId="3878A6A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10 чел./ 91%</w:t>
            </w:r>
          </w:p>
        </w:tc>
      </w:tr>
      <w:tr w:rsidR="009E66DB" w:rsidRPr="009E66DB" w14:paraId="37A9C871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EFEAF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1.8.1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6D0D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Высшая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6954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 чел./36,4%</w:t>
            </w:r>
          </w:p>
        </w:tc>
      </w:tr>
      <w:tr w:rsidR="009E66DB" w:rsidRPr="009E66DB" w14:paraId="1BC3BF0F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B767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1.8.2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7B62E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Первая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F1FC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6./ 54,5%</w:t>
            </w:r>
          </w:p>
        </w:tc>
      </w:tr>
      <w:tr w:rsidR="009E66DB" w:rsidRPr="009E66DB" w14:paraId="376EC87F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5762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1.9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23F2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0DD9F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</w:tc>
      </w:tr>
      <w:tr w:rsidR="009E66DB" w:rsidRPr="009E66DB" w14:paraId="3BD9A927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0E70B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1.9.1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07591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До 5 лет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F10F0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чел./0%</w:t>
            </w:r>
          </w:p>
        </w:tc>
      </w:tr>
      <w:tr w:rsidR="009E66DB" w:rsidRPr="009E66DB" w14:paraId="025F521C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B068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1.9.2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7615D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Свыше 30 лет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1177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  чел./0%</w:t>
            </w:r>
          </w:p>
        </w:tc>
      </w:tr>
      <w:tr w:rsidR="009E66DB" w:rsidRPr="009E66DB" w14:paraId="41C9B35B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DB01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1.10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B9843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1968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 чел./9,1%</w:t>
            </w:r>
          </w:p>
        </w:tc>
      </w:tr>
      <w:tr w:rsidR="009E66DB" w:rsidRPr="009E66DB" w14:paraId="3456F9B6" w14:textId="77777777" w:rsidTr="00696F83">
        <w:trPr>
          <w:trHeight w:val="517"/>
        </w:trPr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287D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53396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CCD6B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чел./0% </w:t>
            </w:r>
          </w:p>
        </w:tc>
      </w:tr>
      <w:tr w:rsidR="009E66DB" w:rsidRPr="009E66DB" w14:paraId="147F998D" w14:textId="77777777" w:rsidTr="00696F83">
        <w:trPr>
          <w:trHeight w:val="1539"/>
        </w:trPr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6964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0526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55F1C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  <w:p w14:paraId="1928B67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  <w:p w14:paraId="49EC979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11 чел./100 %</w:t>
            </w:r>
          </w:p>
        </w:tc>
      </w:tr>
      <w:tr w:rsidR="009E66DB" w:rsidRPr="009E66DB" w14:paraId="03CC4D16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32841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1.13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19C2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D14B1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  <w:p w14:paraId="3B3A2B4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  <w:p w14:paraId="419B746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11 чел./100%</w:t>
            </w:r>
          </w:p>
        </w:tc>
      </w:tr>
      <w:tr w:rsidR="009E66DB" w:rsidRPr="009E66DB" w14:paraId="46DC7A6C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6000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1.14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2C383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5020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 чел./20 чел.</w:t>
            </w:r>
          </w:p>
        </w:tc>
      </w:tr>
      <w:tr w:rsidR="009E66DB" w:rsidRPr="009E66DB" w14:paraId="200620B0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51690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1.15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6618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8057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</w:tc>
      </w:tr>
      <w:tr w:rsidR="009E66DB" w:rsidRPr="009E66DB" w14:paraId="670C2318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0C8D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1.15.1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5ED3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29722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36623A87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B380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1.15.2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90EBA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D960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Нет</w:t>
            </w:r>
          </w:p>
        </w:tc>
      </w:tr>
      <w:tr w:rsidR="009E66DB" w:rsidRPr="009E66DB" w14:paraId="256B6580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6C23B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1.15.3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3C33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Учителя-логопеда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48EE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Нет</w:t>
            </w:r>
          </w:p>
        </w:tc>
      </w:tr>
      <w:tr w:rsidR="009E66DB" w:rsidRPr="009E66DB" w14:paraId="5A3CBD2C" w14:textId="77777777" w:rsidTr="00696F8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21A5B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1.15.4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EF22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Логопеда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CEDD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Нет</w:t>
            </w:r>
          </w:p>
        </w:tc>
      </w:tr>
      <w:tr w:rsidR="009E66DB" w:rsidRPr="009E66DB" w14:paraId="015B40B2" w14:textId="77777777" w:rsidTr="00696F8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32350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1.15.5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9F51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Учителя-дефектолога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AB294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Нет</w:t>
            </w:r>
          </w:p>
        </w:tc>
      </w:tr>
      <w:tr w:rsidR="009E66DB" w:rsidRPr="009E66DB" w14:paraId="1CFB2510" w14:textId="77777777" w:rsidTr="00696F83">
        <w:tc>
          <w:tcPr>
            <w:tcW w:w="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D8D1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1.15.6</w:t>
            </w:r>
          </w:p>
        </w:tc>
        <w:tc>
          <w:tcPr>
            <w:tcW w:w="606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B379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Педагога-психолога</w:t>
            </w:r>
          </w:p>
        </w:tc>
        <w:tc>
          <w:tcPr>
            <w:tcW w:w="233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80D86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22EE3B16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C9A66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00FA0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Инфраструктура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85DFF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</w:tc>
      </w:tr>
      <w:tr w:rsidR="009E66DB" w:rsidRPr="009E66DB" w14:paraId="2C1BA9A4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5D767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2.1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97556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B5236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1064,5 м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vertAlign w:val="superscript"/>
              </w:rPr>
              <w:t xml:space="preserve"> 2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/4,8м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vertAlign w:val="superscript"/>
              </w:rPr>
              <w:t>2</w:t>
            </w:r>
          </w:p>
        </w:tc>
      </w:tr>
      <w:tr w:rsidR="009E66DB" w:rsidRPr="009E66DB" w14:paraId="523E8C05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47CB2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2.2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9511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8A27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68,7 м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vertAlign w:val="superscript"/>
              </w:rPr>
              <w:t xml:space="preserve"> 2</w:t>
            </w:r>
          </w:p>
        </w:tc>
      </w:tr>
      <w:tr w:rsidR="009E66DB" w:rsidRPr="009E66DB" w14:paraId="609F3FD8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8E8A5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2.3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DDC0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CE1F9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Нет</w:t>
            </w:r>
          </w:p>
        </w:tc>
      </w:tr>
      <w:tr w:rsidR="009E66DB" w:rsidRPr="009E66DB" w14:paraId="18D51AF7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6126B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2.4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1663B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C304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78C70A60" w14:textId="77777777" w:rsidTr="00696F83">
        <w:tc>
          <w:tcPr>
            <w:tcW w:w="9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8434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2.5</w:t>
            </w:r>
          </w:p>
        </w:tc>
        <w:tc>
          <w:tcPr>
            <w:tcW w:w="6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9FAE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BFA6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</w:p>
          <w:p w14:paraId="7123783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</w:tbl>
    <w:p w14:paraId="06E5FA97" w14:textId="77777777" w:rsidR="009E66DB" w:rsidRPr="009E66DB" w:rsidRDefault="009E66DB" w:rsidP="009E66DB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7"/>
        <w:gridCol w:w="1527"/>
        <w:gridCol w:w="1545"/>
      </w:tblGrid>
      <w:tr w:rsidR="009E66DB" w:rsidRPr="009E66DB" w14:paraId="3E0008A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341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B44C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827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Количество</w:t>
            </w:r>
          </w:p>
        </w:tc>
      </w:tr>
      <w:tr w:rsidR="009E66DB" w:rsidRPr="009E66DB" w14:paraId="37243E3E" w14:textId="77777777" w:rsidTr="00696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878E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Образовательная деятельность</w:t>
            </w:r>
          </w:p>
        </w:tc>
      </w:tr>
      <w:tr w:rsidR="009E66DB" w:rsidRPr="009E66DB" w14:paraId="4EEF7EB7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4AD1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FFEC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EDCF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960</w:t>
            </w:r>
          </w:p>
        </w:tc>
      </w:tr>
      <w:tr w:rsidR="009E66DB" w:rsidRPr="009E66DB" w14:paraId="59C92B44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D18E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161B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40E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405</w:t>
            </w:r>
          </w:p>
        </w:tc>
      </w:tr>
      <w:tr w:rsidR="009E66DB" w:rsidRPr="009E66DB" w14:paraId="1428F94B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DB1A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 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47D3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3F63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501</w:t>
            </w:r>
          </w:p>
        </w:tc>
      </w:tr>
      <w:tr w:rsidR="009E66DB" w:rsidRPr="009E66DB" w14:paraId="0F9EDCE1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061E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A27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DE7B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54</w:t>
            </w:r>
          </w:p>
        </w:tc>
      </w:tr>
      <w:tr w:rsidR="009E66DB" w:rsidRPr="009E66DB" w14:paraId="59804A5C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C5A3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DA57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22DA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501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 xml:space="preserve">        52</w:t>
            </w:r>
          </w:p>
          <w:p w14:paraId="434F6FC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9E66DB" w:rsidRPr="009E66DB" w14:paraId="5586EDED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18B2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542C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052D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4, 22</w:t>
            </w:r>
          </w:p>
        </w:tc>
      </w:tr>
      <w:tr w:rsidR="009E66DB" w:rsidRPr="009E66DB" w14:paraId="13F625D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858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A2DA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5C7F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3, 69</w:t>
            </w:r>
          </w:p>
        </w:tc>
      </w:tr>
      <w:tr w:rsidR="009E66DB" w:rsidRPr="009E66DB" w14:paraId="1DA8B71A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6059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147F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03C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78, 85</w:t>
            </w:r>
          </w:p>
        </w:tc>
      </w:tr>
      <w:tr w:rsidR="009E66DB" w:rsidRPr="009E66DB" w14:paraId="48C364C7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1BF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DA89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8AF8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72, 67 (4, 82)</w:t>
            </w:r>
          </w:p>
        </w:tc>
      </w:tr>
      <w:tr w:rsidR="009E66DB" w:rsidRPr="009E66DB" w14:paraId="3BF42D72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DF4B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2FDA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AE23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(0%)</w:t>
            </w:r>
          </w:p>
        </w:tc>
      </w:tr>
      <w:tr w:rsidR="009E66DB" w:rsidRPr="009E66DB" w14:paraId="148201E3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0385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F52B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4941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(0%)</w:t>
            </w:r>
          </w:p>
        </w:tc>
      </w:tr>
      <w:tr w:rsidR="009E66DB" w:rsidRPr="009E66DB" w14:paraId="1046F60B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188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D2D0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4C5D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(0%)</w:t>
            </w:r>
          </w:p>
        </w:tc>
      </w:tr>
      <w:tr w:rsidR="009E66DB" w:rsidRPr="009E66DB" w14:paraId="1393B07D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9C02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DFA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8EB3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(0%)</w:t>
            </w:r>
          </w:p>
        </w:tc>
      </w:tr>
      <w:tr w:rsidR="009E66DB" w:rsidRPr="009E66DB" w14:paraId="4284EC69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65E4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BFD2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C54F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(0%)</w:t>
            </w:r>
          </w:p>
        </w:tc>
      </w:tr>
      <w:tr w:rsidR="009E66DB" w:rsidRPr="009E66DB" w14:paraId="5720A724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E601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869E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3BB2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(0%)</w:t>
            </w:r>
          </w:p>
        </w:tc>
      </w:tr>
      <w:tr w:rsidR="009E66DB" w:rsidRPr="009E66DB" w14:paraId="5C64FC24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906F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C8BF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6DF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14:paraId="186100B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 (8, 1)</w:t>
            </w:r>
          </w:p>
        </w:tc>
      </w:tr>
      <w:tr w:rsidR="009E66DB" w:rsidRPr="009E66DB" w14:paraId="4F8CD656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9C97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3CD8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F827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 (15)</w:t>
            </w:r>
          </w:p>
        </w:tc>
      </w:tr>
      <w:tr w:rsidR="009E66DB" w:rsidRPr="009E66DB" w14:paraId="2652822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7898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6D5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3864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960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>100</w:t>
            </w:r>
          </w:p>
        </w:tc>
      </w:tr>
      <w:tr w:rsidR="009E66DB" w:rsidRPr="009E66DB" w14:paraId="1DFE3987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79C0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AC46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  <w:p w14:paraId="7A1CFB1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14:paraId="44DA1F4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F23A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      305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 xml:space="preserve">              32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</w:r>
          </w:p>
          <w:p w14:paraId="3738ED8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9E66DB" w:rsidRPr="009E66DB" w14:paraId="52F9C442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BAD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EEC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CC54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9E66DB" w:rsidRPr="009E66DB" w14:paraId="2AC3B567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AF50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74B0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6804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252</w:t>
            </w:r>
          </w:p>
        </w:tc>
      </w:tr>
      <w:tr w:rsidR="009E66DB" w:rsidRPr="009E66DB" w14:paraId="24F78E3F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2FE3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8C7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FBC4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        50</w:t>
            </w:r>
          </w:p>
        </w:tc>
      </w:tr>
      <w:tr w:rsidR="009E66DB" w:rsidRPr="009E66DB" w14:paraId="7D3F9EB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8CA2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0EF2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4481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46 (5%)</w:t>
            </w:r>
          </w:p>
        </w:tc>
      </w:tr>
      <w:tr w:rsidR="009E66DB" w:rsidRPr="009E66DB" w14:paraId="68FBB1B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870A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77E7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022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46 (5%)</w:t>
            </w:r>
          </w:p>
        </w:tc>
      </w:tr>
      <w:tr w:rsidR="009E66DB" w:rsidRPr="009E66DB" w14:paraId="46E6FFB3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CA23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62A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FAE1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915 (100%)</w:t>
            </w:r>
          </w:p>
        </w:tc>
      </w:tr>
      <w:tr w:rsidR="009E66DB" w:rsidRPr="009E66DB" w14:paraId="2E87DE96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C513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486F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B9A3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 (0%)</w:t>
            </w:r>
          </w:p>
        </w:tc>
      </w:tr>
      <w:tr w:rsidR="009E66DB" w:rsidRPr="009E66DB" w14:paraId="3C12653C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2F99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DA1D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B7B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40</w:t>
            </w:r>
          </w:p>
        </w:tc>
      </w:tr>
      <w:tr w:rsidR="009E66DB" w:rsidRPr="009E66DB" w14:paraId="6882302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2776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B84A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090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</w:t>
            </w:r>
          </w:p>
        </w:tc>
      </w:tr>
      <w:tr w:rsidR="009E66DB" w:rsidRPr="009E66DB" w14:paraId="74EB4FE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DF1E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6226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3A4F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34 (85%)</w:t>
            </w:r>
          </w:p>
        </w:tc>
      </w:tr>
      <w:tr w:rsidR="009E66DB" w:rsidRPr="009E66DB" w14:paraId="495A736F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F3B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653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8538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1(2,5%)</w:t>
            </w:r>
          </w:p>
        </w:tc>
      </w:tr>
      <w:tr w:rsidR="009E66DB" w:rsidRPr="009E66DB" w14:paraId="323C80B2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451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309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F0C0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  (12, 5%)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ab/>
            </w:r>
          </w:p>
        </w:tc>
      </w:tr>
      <w:tr w:rsidR="009E66DB" w:rsidRPr="009E66DB" w14:paraId="05167528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1F51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5728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7EE8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9E66DB" w:rsidRPr="009E66DB" w14:paraId="54A8A632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9374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A7E0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A73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15 (37, 5%)</w:t>
            </w:r>
          </w:p>
        </w:tc>
      </w:tr>
      <w:tr w:rsidR="009E66DB" w:rsidRPr="009E66DB" w14:paraId="33BC7B3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CB55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8B86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36C3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19 (47, 5%)</w:t>
            </w:r>
          </w:p>
        </w:tc>
      </w:tr>
      <w:tr w:rsidR="009E66DB" w:rsidRPr="009E66DB" w14:paraId="5EF193DF" w14:textId="77777777" w:rsidTr="00696F83">
        <w:trPr>
          <w:trHeight w:val="60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EB328" w14:textId="77777777" w:rsidR="009E66DB" w:rsidRPr="009E66DB" w:rsidRDefault="009E66DB" w:rsidP="009E66DB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молодые специалисты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BF3B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2EE0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 (7, 5%)</w:t>
            </w:r>
          </w:p>
        </w:tc>
      </w:tr>
      <w:tr w:rsidR="009E66DB" w:rsidRPr="009E66DB" w14:paraId="4B54C138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2C75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68C6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53AF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9E66DB" w:rsidRPr="009E66DB" w14:paraId="42708D58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55BD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1CA9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590C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10 (25%)</w:t>
            </w:r>
          </w:p>
        </w:tc>
      </w:tr>
      <w:tr w:rsidR="009E66DB" w:rsidRPr="009E66DB" w14:paraId="5F141D7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3B6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3DA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4E14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10 (25%)</w:t>
            </w:r>
          </w:p>
        </w:tc>
      </w:tr>
      <w:tr w:rsidR="009E66DB" w:rsidRPr="009E66DB" w14:paraId="37498D5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433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02D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71A5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9E66DB" w:rsidRPr="009E66DB" w14:paraId="134E5AA3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F189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F539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68F9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8 (20%)</w:t>
            </w:r>
          </w:p>
        </w:tc>
      </w:tr>
      <w:tr w:rsidR="009E66DB" w:rsidRPr="009E66DB" w14:paraId="0C1F1F70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D217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A30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157B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7 (17, 5%)</w:t>
            </w:r>
          </w:p>
        </w:tc>
      </w:tr>
      <w:tr w:rsidR="009E66DB" w:rsidRPr="009E66DB" w14:paraId="6C4BAD9D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CD4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FE79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56A4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40 (100%)</w:t>
            </w:r>
          </w:p>
        </w:tc>
      </w:tr>
      <w:tr w:rsidR="009E66DB" w:rsidRPr="009E66DB" w14:paraId="3C1D60DC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04F4E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F332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8A5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40 (100%)</w:t>
            </w:r>
          </w:p>
        </w:tc>
      </w:tr>
      <w:tr w:rsidR="009E66DB" w:rsidRPr="009E66DB" w14:paraId="47419FFE" w14:textId="77777777" w:rsidTr="00696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99A4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Инфраструктура</w:t>
            </w:r>
          </w:p>
        </w:tc>
      </w:tr>
      <w:tr w:rsidR="009E66DB" w:rsidRPr="009E66DB" w14:paraId="5A32ECD1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9E3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FCF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C916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0,042</w:t>
            </w:r>
          </w:p>
        </w:tc>
      </w:tr>
      <w:tr w:rsidR="009E66DB" w:rsidRPr="009E66DB" w14:paraId="032F315D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E3F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8DF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DED8D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17 </w:t>
            </w:r>
          </w:p>
        </w:tc>
      </w:tr>
      <w:tr w:rsidR="009E66DB" w:rsidRPr="009E66DB" w14:paraId="57F1895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568E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6D8B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B634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01BE62FE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E74A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B3E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8F22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3E4B9AB1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84CD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7BDA8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3846A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041FF4CC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A5D60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D2D5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AAB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176E8066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EEB62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8EE0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9F0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нет</w:t>
            </w:r>
          </w:p>
        </w:tc>
      </w:tr>
      <w:tr w:rsidR="009E66DB" w:rsidRPr="009E66DB" w14:paraId="2B66D6DE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8D05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EA2A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1BB9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</w:t>
            </w:r>
          </w:p>
        </w:tc>
      </w:tr>
      <w:tr w:rsidR="009E66DB" w:rsidRPr="009E66DB" w14:paraId="3C20F7B8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C6E9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49E53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AD38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нет</w:t>
            </w:r>
          </w:p>
        </w:tc>
      </w:tr>
      <w:tr w:rsidR="009E66DB" w:rsidRPr="009E66DB" w14:paraId="22287461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C316C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100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0E56F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EAE11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915 (100%)</w:t>
            </w:r>
          </w:p>
        </w:tc>
      </w:tr>
      <w:tr w:rsidR="009E66DB" w:rsidRPr="009E66DB" w14:paraId="0A643FC5" w14:textId="77777777" w:rsidTr="00696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57B8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12FD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AC6B" w14:textId="77777777" w:rsidR="009E66DB" w:rsidRPr="009E66DB" w:rsidRDefault="009E66DB" w:rsidP="009E66D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</w:t>
            </w:r>
            <w:r w:rsidRPr="009E66D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</w:r>
          </w:p>
        </w:tc>
      </w:tr>
    </w:tbl>
    <w:p w14:paraId="42EF1333" w14:textId="77777777" w:rsidR="009E66DB" w:rsidRPr="009E66DB" w:rsidRDefault="009E66DB" w:rsidP="00A72DA1">
      <w:pPr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9E66D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68C072ED" w14:textId="77777777" w:rsidR="009E66DB" w:rsidRPr="009E66DB" w:rsidRDefault="009E66DB" w:rsidP="00A72DA1">
      <w:pPr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9E66D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7342CFB7" w14:textId="3CD38FC6" w:rsidR="009E66DB" w:rsidRPr="009E66DB" w:rsidRDefault="009E66DB" w:rsidP="00A72DA1">
      <w:pPr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9E66D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</w:t>
      </w:r>
      <w:r w:rsidR="009F1B9C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</w:t>
      </w:r>
    </w:p>
    <w:p w14:paraId="4C56B230" w14:textId="77777777" w:rsidR="00EC0CCB" w:rsidRPr="009E66DB" w:rsidRDefault="00EC0CCB" w:rsidP="00EC0CCB">
      <w:pPr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</w:p>
    <w:p w14:paraId="59C396C6" w14:textId="77777777" w:rsidR="00BE51F5" w:rsidRPr="00AF7DFB" w:rsidRDefault="00BE51F5" w:rsidP="00BE5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123735F" w14:textId="77777777" w:rsidR="00B77F49" w:rsidRPr="009E66DB" w:rsidRDefault="00B77F49" w:rsidP="00A35DB7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2C246AD" w14:textId="77777777" w:rsidR="002750B0" w:rsidRPr="009E66DB" w:rsidRDefault="002750B0" w:rsidP="00275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AEA3BF5" w14:textId="77777777" w:rsidR="002750B0" w:rsidRPr="009E66DB" w:rsidRDefault="002750B0" w:rsidP="002750B0">
      <w:pPr>
        <w:rPr>
          <w:bCs/>
          <w:lang w:val="ru-RU"/>
        </w:rPr>
      </w:pPr>
    </w:p>
    <w:p w14:paraId="27C16AF2" w14:textId="77777777" w:rsidR="0099342B" w:rsidRPr="009E66DB" w:rsidRDefault="0099342B" w:rsidP="009934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BFD3996" w14:textId="77777777" w:rsidR="00F3404D" w:rsidRPr="009E66DB" w:rsidRDefault="00F3404D" w:rsidP="00F3404D">
      <w:pPr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4B78C83" w14:textId="28EAA7E6" w:rsidR="00B55D08" w:rsidRPr="009F1B9C" w:rsidRDefault="00F3404D" w:rsidP="009F1B9C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66DB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sectPr w:rsidR="00B55D08" w:rsidRPr="009F1B9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3920" w14:textId="77777777" w:rsidR="008D5240" w:rsidRDefault="008D5240" w:rsidP="00F46162">
      <w:pPr>
        <w:spacing w:before="0" w:after="0"/>
      </w:pPr>
      <w:r>
        <w:separator/>
      </w:r>
    </w:p>
  </w:endnote>
  <w:endnote w:type="continuationSeparator" w:id="0">
    <w:p w14:paraId="6EBB4E71" w14:textId="77777777" w:rsidR="008D5240" w:rsidRDefault="008D5240" w:rsidP="00F461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832888"/>
      <w:docPartObj>
        <w:docPartGallery w:val="Page Numbers (Bottom of Page)"/>
        <w:docPartUnique/>
      </w:docPartObj>
    </w:sdtPr>
    <w:sdtContent>
      <w:p w14:paraId="1B1AA164" w14:textId="212D3EAC" w:rsidR="00201E5D" w:rsidRDefault="00201E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4888B" w14:textId="77777777" w:rsidR="00625AC0" w:rsidRDefault="00625A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600D" w14:textId="77777777" w:rsidR="008D5240" w:rsidRDefault="008D5240" w:rsidP="00F46162">
      <w:pPr>
        <w:spacing w:before="0" w:after="0"/>
      </w:pPr>
      <w:r>
        <w:separator/>
      </w:r>
    </w:p>
  </w:footnote>
  <w:footnote w:type="continuationSeparator" w:id="0">
    <w:p w14:paraId="45314BA1" w14:textId="77777777" w:rsidR="008D5240" w:rsidRDefault="008D5240" w:rsidP="00F461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DFD1" w14:textId="7AF0E75B" w:rsidR="00F46162" w:rsidRPr="00B55D08" w:rsidRDefault="00F46162" w:rsidP="00F46162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B55D08">
      <w:rPr>
        <w:rFonts w:ascii="Times New Roman" w:hAnsi="Times New Roman" w:cs="Times New Roman"/>
        <w:sz w:val="28"/>
        <w:szCs w:val="28"/>
      </w:rPr>
      <w:t>Муниципальное общеобразовательное автономное учреждение</w:t>
    </w:r>
  </w:p>
  <w:p w14:paraId="247DDCE1" w14:textId="0131BB50" w:rsidR="00F46162" w:rsidRPr="00B55D08" w:rsidRDefault="00F46162" w:rsidP="00F46162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B55D08">
      <w:rPr>
        <w:rFonts w:ascii="Times New Roman" w:hAnsi="Times New Roman" w:cs="Times New Roman"/>
        <w:sz w:val="28"/>
        <w:szCs w:val="28"/>
      </w:rPr>
      <w:t>«Средняя общеобразовательная школа № 52 г. Орска»</w:t>
    </w:r>
  </w:p>
  <w:p w14:paraId="76713F89" w14:textId="77777777" w:rsidR="00F46162" w:rsidRDefault="00F4616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E42"/>
    <w:multiLevelType w:val="hybridMultilevel"/>
    <w:tmpl w:val="4A0AE122"/>
    <w:lvl w:ilvl="0" w:tplc="6A56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8C6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4C1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B44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4E0B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8C4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446D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02BF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B68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6246"/>
    <w:multiLevelType w:val="hybridMultilevel"/>
    <w:tmpl w:val="C4208FAE"/>
    <w:lvl w:ilvl="0" w:tplc="751A042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75EB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BAEB1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6EFE4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F2A1298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9F923CF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FADF74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060EBA36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30DCC7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0F75C9"/>
    <w:multiLevelType w:val="hybridMultilevel"/>
    <w:tmpl w:val="DBE0A482"/>
    <w:lvl w:ilvl="0" w:tplc="7AC6A0EE">
      <w:start w:val="1"/>
      <w:numFmt w:val="decimal"/>
      <w:lvlText w:val="%1."/>
      <w:lvlJc w:val="left"/>
      <w:pPr>
        <w:ind w:left="709" w:hanging="360"/>
      </w:pPr>
    </w:lvl>
    <w:lvl w:ilvl="1" w:tplc="6A5CCB1A">
      <w:start w:val="1"/>
      <w:numFmt w:val="lowerLetter"/>
      <w:lvlText w:val="%2."/>
      <w:lvlJc w:val="left"/>
      <w:pPr>
        <w:ind w:left="1429" w:hanging="360"/>
      </w:pPr>
    </w:lvl>
    <w:lvl w:ilvl="2" w:tplc="297E2626">
      <w:start w:val="1"/>
      <w:numFmt w:val="lowerRoman"/>
      <w:lvlText w:val="%3."/>
      <w:lvlJc w:val="right"/>
      <w:pPr>
        <w:ind w:left="2149" w:hanging="180"/>
      </w:pPr>
    </w:lvl>
    <w:lvl w:ilvl="3" w:tplc="EF90243E">
      <w:start w:val="1"/>
      <w:numFmt w:val="decimal"/>
      <w:lvlText w:val="%4."/>
      <w:lvlJc w:val="left"/>
      <w:pPr>
        <w:ind w:left="2869" w:hanging="360"/>
      </w:pPr>
    </w:lvl>
    <w:lvl w:ilvl="4" w:tplc="CCF4688A">
      <w:start w:val="1"/>
      <w:numFmt w:val="lowerLetter"/>
      <w:lvlText w:val="%5."/>
      <w:lvlJc w:val="left"/>
      <w:pPr>
        <w:ind w:left="3589" w:hanging="360"/>
      </w:pPr>
    </w:lvl>
    <w:lvl w:ilvl="5" w:tplc="E026A1FA">
      <w:start w:val="1"/>
      <w:numFmt w:val="lowerRoman"/>
      <w:lvlText w:val="%6."/>
      <w:lvlJc w:val="right"/>
      <w:pPr>
        <w:ind w:left="4309" w:hanging="180"/>
      </w:pPr>
    </w:lvl>
    <w:lvl w:ilvl="6" w:tplc="A47EE3EA">
      <w:start w:val="1"/>
      <w:numFmt w:val="decimal"/>
      <w:lvlText w:val="%7."/>
      <w:lvlJc w:val="left"/>
      <w:pPr>
        <w:ind w:left="5029" w:hanging="360"/>
      </w:pPr>
    </w:lvl>
    <w:lvl w:ilvl="7" w:tplc="1B109796">
      <w:start w:val="1"/>
      <w:numFmt w:val="lowerLetter"/>
      <w:lvlText w:val="%8."/>
      <w:lvlJc w:val="left"/>
      <w:pPr>
        <w:ind w:left="5749" w:hanging="360"/>
      </w:pPr>
    </w:lvl>
    <w:lvl w:ilvl="8" w:tplc="FC0CE23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180152D"/>
    <w:multiLevelType w:val="hybridMultilevel"/>
    <w:tmpl w:val="CD082F00"/>
    <w:lvl w:ilvl="0" w:tplc="80B29FA4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sz w:val="20"/>
      </w:rPr>
    </w:lvl>
    <w:lvl w:ilvl="1" w:tplc="9DA8A518">
      <w:start w:val="1"/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 w:hint="default"/>
      </w:rPr>
    </w:lvl>
    <w:lvl w:ilvl="2" w:tplc="0300564A">
      <w:start w:val="1"/>
      <w:numFmt w:val="bullet"/>
      <w:lvlText w:val="§"/>
      <w:lvlJc w:val="left"/>
      <w:pPr>
        <w:ind w:left="2290" w:hanging="360"/>
      </w:pPr>
      <w:rPr>
        <w:rFonts w:ascii="Wingdings" w:eastAsia="Wingdings" w:hAnsi="Wingdings" w:cs="Wingdings" w:hint="default"/>
      </w:rPr>
    </w:lvl>
    <w:lvl w:ilvl="3" w:tplc="AD4E118C">
      <w:start w:val="1"/>
      <w:numFmt w:val="bullet"/>
      <w:lvlText w:val="·"/>
      <w:lvlJc w:val="left"/>
      <w:pPr>
        <w:ind w:left="3010" w:hanging="360"/>
      </w:pPr>
      <w:rPr>
        <w:rFonts w:ascii="Symbol" w:eastAsia="Symbol" w:hAnsi="Symbol" w:cs="Symbol" w:hint="default"/>
      </w:rPr>
    </w:lvl>
    <w:lvl w:ilvl="4" w:tplc="6890F07A">
      <w:start w:val="1"/>
      <w:numFmt w:val="bullet"/>
      <w:lvlText w:val="o"/>
      <w:lvlJc w:val="left"/>
      <w:pPr>
        <w:ind w:left="3730" w:hanging="360"/>
      </w:pPr>
      <w:rPr>
        <w:rFonts w:ascii="Courier New" w:eastAsia="Courier New" w:hAnsi="Courier New" w:cs="Courier New" w:hint="default"/>
      </w:rPr>
    </w:lvl>
    <w:lvl w:ilvl="5" w:tplc="0A3034E0">
      <w:start w:val="1"/>
      <w:numFmt w:val="bullet"/>
      <w:lvlText w:val="§"/>
      <w:lvlJc w:val="left"/>
      <w:pPr>
        <w:ind w:left="4450" w:hanging="360"/>
      </w:pPr>
      <w:rPr>
        <w:rFonts w:ascii="Wingdings" w:eastAsia="Wingdings" w:hAnsi="Wingdings" w:cs="Wingdings" w:hint="default"/>
      </w:rPr>
    </w:lvl>
    <w:lvl w:ilvl="6" w:tplc="E2E64F72">
      <w:start w:val="1"/>
      <w:numFmt w:val="bullet"/>
      <w:lvlText w:val="·"/>
      <w:lvlJc w:val="left"/>
      <w:pPr>
        <w:ind w:left="5170" w:hanging="360"/>
      </w:pPr>
      <w:rPr>
        <w:rFonts w:ascii="Symbol" w:eastAsia="Symbol" w:hAnsi="Symbol" w:cs="Symbol" w:hint="default"/>
      </w:rPr>
    </w:lvl>
    <w:lvl w:ilvl="7" w:tplc="22C2CAB6">
      <w:start w:val="1"/>
      <w:numFmt w:val="bullet"/>
      <w:lvlText w:val="o"/>
      <w:lvlJc w:val="left"/>
      <w:pPr>
        <w:ind w:left="5890" w:hanging="360"/>
      </w:pPr>
      <w:rPr>
        <w:rFonts w:ascii="Courier New" w:eastAsia="Courier New" w:hAnsi="Courier New" w:cs="Courier New" w:hint="default"/>
      </w:rPr>
    </w:lvl>
    <w:lvl w:ilvl="8" w:tplc="567C49EE">
      <w:start w:val="1"/>
      <w:numFmt w:val="bullet"/>
      <w:lvlText w:val="§"/>
      <w:lvlJc w:val="left"/>
      <w:pPr>
        <w:ind w:left="661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FF1E9C"/>
    <w:multiLevelType w:val="hybridMultilevel"/>
    <w:tmpl w:val="FA28570E"/>
    <w:lvl w:ilvl="0" w:tplc="264A7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46A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907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9883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1E5F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849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B075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239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0EB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E0E0A"/>
    <w:multiLevelType w:val="hybridMultilevel"/>
    <w:tmpl w:val="7BAE253C"/>
    <w:lvl w:ilvl="0" w:tplc="EDC677B8">
      <w:start w:val="1"/>
      <w:numFmt w:val="decimal"/>
      <w:lvlText w:val="%1."/>
      <w:lvlJc w:val="left"/>
      <w:pPr>
        <w:ind w:left="720" w:hanging="360"/>
      </w:pPr>
    </w:lvl>
    <w:lvl w:ilvl="1" w:tplc="4EA219B8">
      <w:start w:val="1"/>
      <w:numFmt w:val="lowerLetter"/>
      <w:lvlText w:val="%2."/>
      <w:lvlJc w:val="left"/>
      <w:pPr>
        <w:ind w:left="1440" w:hanging="360"/>
      </w:pPr>
    </w:lvl>
    <w:lvl w:ilvl="2" w:tplc="04BE3A1A">
      <w:start w:val="1"/>
      <w:numFmt w:val="lowerRoman"/>
      <w:lvlText w:val="%3."/>
      <w:lvlJc w:val="right"/>
      <w:pPr>
        <w:ind w:left="2160" w:hanging="180"/>
      </w:pPr>
    </w:lvl>
    <w:lvl w:ilvl="3" w:tplc="57FCD83A">
      <w:start w:val="1"/>
      <w:numFmt w:val="decimal"/>
      <w:lvlText w:val="%4."/>
      <w:lvlJc w:val="left"/>
      <w:pPr>
        <w:ind w:left="2880" w:hanging="360"/>
      </w:pPr>
    </w:lvl>
    <w:lvl w:ilvl="4" w:tplc="B1B4FAD0">
      <w:start w:val="1"/>
      <w:numFmt w:val="lowerLetter"/>
      <w:lvlText w:val="%5."/>
      <w:lvlJc w:val="left"/>
      <w:pPr>
        <w:ind w:left="3600" w:hanging="360"/>
      </w:pPr>
    </w:lvl>
    <w:lvl w:ilvl="5" w:tplc="B880B028">
      <w:start w:val="1"/>
      <w:numFmt w:val="lowerRoman"/>
      <w:lvlText w:val="%6."/>
      <w:lvlJc w:val="right"/>
      <w:pPr>
        <w:ind w:left="4320" w:hanging="180"/>
      </w:pPr>
    </w:lvl>
    <w:lvl w:ilvl="6" w:tplc="7476388E">
      <w:start w:val="1"/>
      <w:numFmt w:val="decimal"/>
      <w:lvlText w:val="%7."/>
      <w:lvlJc w:val="left"/>
      <w:pPr>
        <w:ind w:left="5040" w:hanging="360"/>
      </w:pPr>
    </w:lvl>
    <w:lvl w:ilvl="7" w:tplc="1E5ACDC8">
      <w:start w:val="1"/>
      <w:numFmt w:val="lowerLetter"/>
      <w:lvlText w:val="%8."/>
      <w:lvlJc w:val="left"/>
      <w:pPr>
        <w:ind w:left="5760" w:hanging="360"/>
      </w:pPr>
    </w:lvl>
    <w:lvl w:ilvl="8" w:tplc="0C86B1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73C34"/>
    <w:multiLevelType w:val="hybridMultilevel"/>
    <w:tmpl w:val="98A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8283D"/>
    <w:multiLevelType w:val="hybridMultilevel"/>
    <w:tmpl w:val="A9D4A32E"/>
    <w:lvl w:ilvl="0" w:tplc="A3546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DAC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023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309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902F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5C5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149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9E97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0CF4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A5FB4"/>
    <w:multiLevelType w:val="hybridMultilevel"/>
    <w:tmpl w:val="9BB624B4"/>
    <w:lvl w:ilvl="0" w:tplc="5F1E5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3E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D4A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7C39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7C24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9CE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0662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2426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6AF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C5F1E"/>
    <w:multiLevelType w:val="hybridMultilevel"/>
    <w:tmpl w:val="8C0AF20E"/>
    <w:lvl w:ilvl="0" w:tplc="A8E6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32E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C82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3686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E4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C42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D67D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6A5B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D2D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C6933"/>
    <w:multiLevelType w:val="hybridMultilevel"/>
    <w:tmpl w:val="2FC4C644"/>
    <w:lvl w:ilvl="0" w:tplc="CEE01D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334F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500CA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6A942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BF86FC6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48C9B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419D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B472150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803E573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EC473D3"/>
    <w:multiLevelType w:val="hybridMultilevel"/>
    <w:tmpl w:val="6726A656"/>
    <w:lvl w:ilvl="0" w:tplc="9EEE9016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023629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8479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DCD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340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B282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A2E3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4E9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6849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2891812"/>
    <w:multiLevelType w:val="hybridMultilevel"/>
    <w:tmpl w:val="60980572"/>
    <w:lvl w:ilvl="0" w:tplc="61D20F3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BCA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52D4C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DE7C14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A464180A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A078894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38072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3E4392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2B89AA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3E40B69"/>
    <w:multiLevelType w:val="hybridMultilevel"/>
    <w:tmpl w:val="B8BED466"/>
    <w:lvl w:ilvl="0" w:tplc="FC0CE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963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108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5CE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F27D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34B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AEC1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C21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661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461C1"/>
    <w:multiLevelType w:val="hybridMultilevel"/>
    <w:tmpl w:val="CC72E2D2"/>
    <w:lvl w:ilvl="0" w:tplc="3C4C8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D84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6E4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A6CB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803A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325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280D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3E84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3036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33DB1"/>
    <w:multiLevelType w:val="hybridMultilevel"/>
    <w:tmpl w:val="CE122180"/>
    <w:lvl w:ilvl="0" w:tplc="80B29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362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AB45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388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646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29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1822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8E4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1C2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7245F"/>
    <w:multiLevelType w:val="hybridMultilevel"/>
    <w:tmpl w:val="15167382"/>
    <w:lvl w:ilvl="0" w:tplc="E668D3F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DF6A4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0854B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26A67E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D556E4C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B3A974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707DA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C85C106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EE3E750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D34514A"/>
    <w:multiLevelType w:val="hybridMultilevel"/>
    <w:tmpl w:val="85FCB366"/>
    <w:lvl w:ilvl="0" w:tplc="DA0CB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AA5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041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3CBC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9AB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F45D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905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24FD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2A8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6C755D"/>
    <w:multiLevelType w:val="hybridMultilevel"/>
    <w:tmpl w:val="8F1229A4"/>
    <w:lvl w:ilvl="0" w:tplc="E610B27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4429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5E9B8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0A8E7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28A24376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5380ED0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C65D8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0882A82E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8A68474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7DB1866"/>
    <w:multiLevelType w:val="hybridMultilevel"/>
    <w:tmpl w:val="6EEA9938"/>
    <w:lvl w:ilvl="0" w:tplc="8F1239C2">
      <w:start w:val="1"/>
      <w:numFmt w:val="decimal"/>
      <w:lvlText w:val="%1."/>
      <w:lvlJc w:val="left"/>
      <w:pPr>
        <w:ind w:left="851" w:hanging="360"/>
      </w:pPr>
    </w:lvl>
    <w:lvl w:ilvl="1" w:tplc="58B69A5C">
      <w:start w:val="1"/>
      <w:numFmt w:val="lowerLetter"/>
      <w:lvlText w:val="%2."/>
      <w:lvlJc w:val="left"/>
      <w:pPr>
        <w:ind w:left="1571" w:hanging="360"/>
      </w:pPr>
    </w:lvl>
    <w:lvl w:ilvl="2" w:tplc="22F6B5B2">
      <w:start w:val="1"/>
      <w:numFmt w:val="lowerRoman"/>
      <w:lvlText w:val="%3."/>
      <w:lvlJc w:val="right"/>
      <w:pPr>
        <w:ind w:left="2291" w:hanging="180"/>
      </w:pPr>
    </w:lvl>
    <w:lvl w:ilvl="3" w:tplc="04CAF76C">
      <w:start w:val="1"/>
      <w:numFmt w:val="decimal"/>
      <w:lvlText w:val="%4."/>
      <w:lvlJc w:val="left"/>
      <w:pPr>
        <w:ind w:left="3011" w:hanging="360"/>
      </w:pPr>
    </w:lvl>
    <w:lvl w:ilvl="4" w:tplc="8D880D82">
      <w:start w:val="1"/>
      <w:numFmt w:val="lowerLetter"/>
      <w:lvlText w:val="%5."/>
      <w:lvlJc w:val="left"/>
      <w:pPr>
        <w:ind w:left="3731" w:hanging="360"/>
      </w:pPr>
    </w:lvl>
    <w:lvl w:ilvl="5" w:tplc="B4AEEFF6">
      <w:start w:val="1"/>
      <w:numFmt w:val="lowerRoman"/>
      <w:lvlText w:val="%6."/>
      <w:lvlJc w:val="right"/>
      <w:pPr>
        <w:ind w:left="4451" w:hanging="180"/>
      </w:pPr>
    </w:lvl>
    <w:lvl w:ilvl="6" w:tplc="2EAAA122">
      <w:start w:val="1"/>
      <w:numFmt w:val="decimal"/>
      <w:lvlText w:val="%7."/>
      <w:lvlJc w:val="left"/>
      <w:pPr>
        <w:ind w:left="5171" w:hanging="360"/>
      </w:pPr>
    </w:lvl>
    <w:lvl w:ilvl="7" w:tplc="29F27AB0">
      <w:start w:val="1"/>
      <w:numFmt w:val="lowerLetter"/>
      <w:lvlText w:val="%8."/>
      <w:lvlJc w:val="left"/>
      <w:pPr>
        <w:ind w:left="5891" w:hanging="360"/>
      </w:pPr>
    </w:lvl>
    <w:lvl w:ilvl="8" w:tplc="1DE41DCA">
      <w:start w:val="1"/>
      <w:numFmt w:val="lowerRoman"/>
      <w:lvlText w:val="%9."/>
      <w:lvlJc w:val="right"/>
      <w:pPr>
        <w:ind w:left="6611" w:hanging="180"/>
      </w:pPr>
    </w:lvl>
  </w:abstractNum>
  <w:abstractNum w:abstractNumId="20" w15:restartNumberingAfterBreak="0">
    <w:nsid w:val="3C9305D0"/>
    <w:multiLevelType w:val="hybridMultilevel"/>
    <w:tmpl w:val="7592C482"/>
    <w:lvl w:ilvl="0" w:tplc="4F086D24">
      <w:numFmt w:val="bullet"/>
      <w:lvlText w:val=""/>
      <w:lvlJc w:val="left"/>
      <w:pPr>
        <w:ind w:left="1781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566600CC">
      <w:numFmt w:val="bullet"/>
      <w:lvlText w:val="•"/>
      <w:lvlJc w:val="left"/>
      <w:pPr>
        <w:ind w:left="2648" w:hanging="874"/>
      </w:pPr>
      <w:rPr>
        <w:rFonts w:hint="default"/>
        <w:lang w:val="ru-RU" w:eastAsia="en-US" w:bidi="ar-SA"/>
      </w:rPr>
    </w:lvl>
    <w:lvl w:ilvl="2" w:tplc="E3920758">
      <w:numFmt w:val="bullet"/>
      <w:lvlText w:val="•"/>
      <w:lvlJc w:val="left"/>
      <w:pPr>
        <w:ind w:left="3517" w:hanging="874"/>
      </w:pPr>
      <w:rPr>
        <w:rFonts w:hint="default"/>
        <w:lang w:val="ru-RU" w:eastAsia="en-US" w:bidi="ar-SA"/>
      </w:rPr>
    </w:lvl>
    <w:lvl w:ilvl="3" w:tplc="0A0E3F20">
      <w:numFmt w:val="bullet"/>
      <w:lvlText w:val="•"/>
      <w:lvlJc w:val="left"/>
      <w:pPr>
        <w:ind w:left="4386" w:hanging="874"/>
      </w:pPr>
      <w:rPr>
        <w:rFonts w:hint="default"/>
        <w:lang w:val="ru-RU" w:eastAsia="en-US" w:bidi="ar-SA"/>
      </w:rPr>
    </w:lvl>
    <w:lvl w:ilvl="4" w:tplc="14CC15F8">
      <w:numFmt w:val="bullet"/>
      <w:lvlText w:val="•"/>
      <w:lvlJc w:val="left"/>
      <w:pPr>
        <w:ind w:left="5255" w:hanging="874"/>
      </w:pPr>
      <w:rPr>
        <w:rFonts w:hint="default"/>
        <w:lang w:val="ru-RU" w:eastAsia="en-US" w:bidi="ar-SA"/>
      </w:rPr>
    </w:lvl>
    <w:lvl w:ilvl="5" w:tplc="2EC6CD4C">
      <w:numFmt w:val="bullet"/>
      <w:lvlText w:val="•"/>
      <w:lvlJc w:val="left"/>
      <w:pPr>
        <w:ind w:left="6124" w:hanging="874"/>
      </w:pPr>
      <w:rPr>
        <w:rFonts w:hint="default"/>
        <w:lang w:val="ru-RU" w:eastAsia="en-US" w:bidi="ar-SA"/>
      </w:rPr>
    </w:lvl>
    <w:lvl w:ilvl="6" w:tplc="5C3259B4">
      <w:numFmt w:val="bullet"/>
      <w:lvlText w:val="•"/>
      <w:lvlJc w:val="left"/>
      <w:pPr>
        <w:ind w:left="6993" w:hanging="874"/>
      </w:pPr>
      <w:rPr>
        <w:rFonts w:hint="default"/>
        <w:lang w:val="ru-RU" w:eastAsia="en-US" w:bidi="ar-SA"/>
      </w:rPr>
    </w:lvl>
    <w:lvl w:ilvl="7" w:tplc="A00430D8">
      <w:numFmt w:val="bullet"/>
      <w:lvlText w:val="•"/>
      <w:lvlJc w:val="left"/>
      <w:pPr>
        <w:ind w:left="7862" w:hanging="874"/>
      </w:pPr>
      <w:rPr>
        <w:rFonts w:hint="default"/>
        <w:lang w:val="ru-RU" w:eastAsia="en-US" w:bidi="ar-SA"/>
      </w:rPr>
    </w:lvl>
    <w:lvl w:ilvl="8" w:tplc="4E6AB63E">
      <w:numFmt w:val="bullet"/>
      <w:lvlText w:val="•"/>
      <w:lvlJc w:val="left"/>
      <w:pPr>
        <w:ind w:left="8731" w:hanging="874"/>
      </w:pPr>
      <w:rPr>
        <w:rFonts w:hint="default"/>
        <w:lang w:val="ru-RU" w:eastAsia="en-US" w:bidi="ar-SA"/>
      </w:rPr>
    </w:lvl>
  </w:abstractNum>
  <w:abstractNum w:abstractNumId="21" w15:restartNumberingAfterBreak="0">
    <w:nsid w:val="3DC611D8"/>
    <w:multiLevelType w:val="hybridMultilevel"/>
    <w:tmpl w:val="C2DABFA6"/>
    <w:lvl w:ilvl="0" w:tplc="80B29FA4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sz w:val="20"/>
      </w:rPr>
    </w:lvl>
    <w:lvl w:ilvl="1" w:tplc="8ECCB58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54834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96274C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D02D24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7EE5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E2607A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CCEEC3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4B3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03C08AB"/>
    <w:multiLevelType w:val="hybridMultilevel"/>
    <w:tmpl w:val="7BCA6F98"/>
    <w:lvl w:ilvl="0" w:tplc="8BB647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71ABF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B25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6CDC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D82B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07A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208C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E643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3FC13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0A532F5"/>
    <w:multiLevelType w:val="hybridMultilevel"/>
    <w:tmpl w:val="42562CE4"/>
    <w:lvl w:ilvl="0" w:tplc="81E0F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E64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AA0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D672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E0E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C06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FEBF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C861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E0C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466B1"/>
    <w:multiLevelType w:val="hybridMultilevel"/>
    <w:tmpl w:val="D9ECBF16"/>
    <w:lvl w:ilvl="0" w:tplc="2A184FEE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  <w:sz w:val="22"/>
      </w:rPr>
    </w:lvl>
    <w:lvl w:ilvl="1" w:tplc="B646273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F7C422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C4E4DB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5C8BE5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D3A7E7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6F62F7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E7AE96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5FAE35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98C5201"/>
    <w:multiLevelType w:val="hybridMultilevel"/>
    <w:tmpl w:val="7A4AFA12"/>
    <w:lvl w:ilvl="0" w:tplc="4424A6A8">
      <w:start w:val="1"/>
      <w:numFmt w:val="decimal"/>
      <w:lvlText w:val="%1."/>
      <w:lvlJc w:val="left"/>
      <w:pPr>
        <w:ind w:left="709" w:hanging="360"/>
      </w:pPr>
    </w:lvl>
    <w:lvl w:ilvl="1" w:tplc="EAE4F062">
      <w:start w:val="1"/>
      <w:numFmt w:val="lowerLetter"/>
      <w:lvlText w:val="%2."/>
      <w:lvlJc w:val="left"/>
      <w:pPr>
        <w:ind w:left="1429" w:hanging="360"/>
      </w:pPr>
    </w:lvl>
    <w:lvl w:ilvl="2" w:tplc="7750AB3C">
      <w:start w:val="1"/>
      <w:numFmt w:val="lowerRoman"/>
      <w:lvlText w:val="%3."/>
      <w:lvlJc w:val="right"/>
      <w:pPr>
        <w:ind w:left="2149" w:hanging="180"/>
      </w:pPr>
    </w:lvl>
    <w:lvl w:ilvl="3" w:tplc="BE961D00">
      <w:start w:val="1"/>
      <w:numFmt w:val="decimal"/>
      <w:lvlText w:val="%4."/>
      <w:lvlJc w:val="left"/>
      <w:pPr>
        <w:ind w:left="2869" w:hanging="360"/>
      </w:pPr>
    </w:lvl>
    <w:lvl w:ilvl="4" w:tplc="10C81FA8">
      <w:start w:val="1"/>
      <w:numFmt w:val="lowerLetter"/>
      <w:lvlText w:val="%5."/>
      <w:lvlJc w:val="left"/>
      <w:pPr>
        <w:ind w:left="3589" w:hanging="360"/>
      </w:pPr>
    </w:lvl>
    <w:lvl w:ilvl="5" w:tplc="B6C2A5AE">
      <w:start w:val="1"/>
      <w:numFmt w:val="lowerRoman"/>
      <w:lvlText w:val="%6."/>
      <w:lvlJc w:val="right"/>
      <w:pPr>
        <w:ind w:left="4309" w:hanging="180"/>
      </w:pPr>
    </w:lvl>
    <w:lvl w:ilvl="6" w:tplc="6C3246B0">
      <w:start w:val="1"/>
      <w:numFmt w:val="decimal"/>
      <w:lvlText w:val="%7."/>
      <w:lvlJc w:val="left"/>
      <w:pPr>
        <w:ind w:left="5029" w:hanging="360"/>
      </w:pPr>
    </w:lvl>
    <w:lvl w:ilvl="7" w:tplc="1C1A6344">
      <w:start w:val="1"/>
      <w:numFmt w:val="lowerLetter"/>
      <w:lvlText w:val="%8."/>
      <w:lvlJc w:val="left"/>
      <w:pPr>
        <w:ind w:left="5749" w:hanging="360"/>
      </w:pPr>
    </w:lvl>
    <w:lvl w:ilvl="8" w:tplc="9B12A348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E526A35"/>
    <w:multiLevelType w:val="hybridMultilevel"/>
    <w:tmpl w:val="61C42002"/>
    <w:lvl w:ilvl="0" w:tplc="645EC7A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F243E3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B26BB6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05E341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AC2503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CA8C86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094C77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038A8E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B1C343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E670D9E"/>
    <w:multiLevelType w:val="hybridMultilevel"/>
    <w:tmpl w:val="4EA23154"/>
    <w:lvl w:ilvl="0" w:tplc="F4FE6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2AD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E8E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36FC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34D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00E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1A36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F2CD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B09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32969"/>
    <w:multiLevelType w:val="hybridMultilevel"/>
    <w:tmpl w:val="AF444B10"/>
    <w:lvl w:ilvl="0" w:tplc="3C40B3E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9C7D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74E16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226C24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3D5E887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BC30F70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DA35B2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800E157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F710C94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0202AE2"/>
    <w:multiLevelType w:val="hybridMultilevel"/>
    <w:tmpl w:val="DBAAB440"/>
    <w:lvl w:ilvl="0" w:tplc="8A402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262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7E2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08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FA18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E00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9CCE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6890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EED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A136C"/>
    <w:multiLevelType w:val="hybridMultilevel"/>
    <w:tmpl w:val="B3069B3E"/>
    <w:lvl w:ilvl="0" w:tplc="384C3C84">
      <w:start w:val="1"/>
      <w:numFmt w:val="decimal"/>
      <w:lvlText w:val="%1."/>
      <w:lvlJc w:val="left"/>
      <w:pPr>
        <w:ind w:left="2268" w:hanging="360"/>
      </w:pPr>
    </w:lvl>
    <w:lvl w:ilvl="1" w:tplc="F3D84666">
      <w:start w:val="1"/>
      <w:numFmt w:val="lowerLetter"/>
      <w:lvlText w:val="%2."/>
      <w:lvlJc w:val="left"/>
      <w:pPr>
        <w:ind w:left="2988" w:hanging="360"/>
      </w:pPr>
    </w:lvl>
    <w:lvl w:ilvl="2" w:tplc="425E5E1C">
      <w:start w:val="1"/>
      <w:numFmt w:val="lowerRoman"/>
      <w:lvlText w:val="%3."/>
      <w:lvlJc w:val="right"/>
      <w:pPr>
        <w:ind w:left="3708" w:hanging="180"/>
      </w:pPr>
    </w:lvl>
    <w:lvl w:ilvl="3" w:tplc="BFC44004">
      <w:start w:val="1"/>
      <w:numFmt w:val="decimal"/>
      <w:lvlText w:val="%4."/>
      <w:lvlJc w:val="left"/>
      <w:pPr>
        <w:ind w:left="4428" w:hanging="360"/>
      </w:pPr>
    </w:lvl>
    <w:lvl w:ilvl="4" w:tplc="3B3AAA20">
      <w:start w:val="1"/>
      <w:numFmt w:val="lowerLetter"/>
      <w:lvlText w:val="%5."/>
      <w:lvlJc w:val="left"/>
      <w:pPr>
        <w:ind w:left="5148" w:hanging="360"/>
      </w:pPr>
    </w:lvl>
    <w:lvl w:ilvl="5" w:tplc="09928BC6">
      <w:start w:val="1"/>
      <w:numFmt w:val="lowerRoman"/>
      <w:lvlText w:val="%6."/>
      <w:lvlJc w:val="right"/>
      <w:pPr>
        <w:ind w:left="5868" w:hanging="180"/>
      </w:pPr>
    </w:lvl>
    <w:lvl w:ilvl="6" w:tplc="CBE6EE52">
      <w:start w:val="1"/>
      <w:numFmt w:val="decimal"/>
      <w:lvlText w:val="%7."/>
      <w:lvlJc w:val="left"/>
      <w:pPr>
        <w:ind w:left="6588" w:hanging="360"/>
      </w:pPr>
    </w:lvl>
    <w:lvl w:ilvl="7" w:tplc="8070BA62">
      <w:start w:val="1"/>
      <w:numFmt w:val="lowerLetter"/>
      <w:lvlText w:val="%8."/>
      <w:lvlJc w:val="left"/>
      <w:pPr>
        <w:ind w:left="7308" w:hanging="360"/>
      </w:pPr>
    </w:lvl>
    <w:lvl w:ilvl="8" w:tplc="D56ABBC4">
      <w:start w:val="1"/>
      <w:numFmt w:val="lowerRoman"/>
      <w:lvlText w:val="%9."/>
      <w:lvlJc w:val="right"/>
      <w:pPr>
        <w:ind w:left="8028" w:hanging="180"/>
      </w:pPr>
    </w:lvl>
  </w:abstractNum>
  <w:abstractNum w:abstractNumId="31" w15:restartNumberingAfterBreak="0">
    <w:nsid w:val="51C822B2"/>
    <w:multiLevelType w:val="hybridMultilevel"/>
    <w:tmpl w:val="9B58EE98"/>
    <w:lvl w:ilvl="0" w:tplc="D876D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AA0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2E2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7A35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5CED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E0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DEF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BE1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509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E76CD8"/>
    <w:multiLevelType w:val="hybridMultilevel"/>
    <w:tmpl w:val="DF38EFF6"/>
    <w:lvl w:ilvl="0" w:tplc="580C2826">
      <w:start w:val="1"/>
      <w:numFmt w:val="decimal"/>
      <w:lvlText w:val="%1."/>
      <w:lvlJc w:val="left"/>
      <w:pPr>
        <w:ind w:left="1559" w:hanging="360"/>
      </w:pPr>
    </w:lvl>
    <w:lvl w:ilvl="1" w:tplc="C1A218D2">
      <w:start w:val="1"/>
      <w:numFmt w:val="lowerLetter"/>
      <w:lvlText w:val="%2."/>
      <w:lvlJc w:val="left"/>
      <w:pPr>
        <w:ind w:left="2149" w:hanging="360"/>
      </w:pPr>
    </w:lvl>
    <w:lvl w:ilvl="2" w:tplc="79540E3E">
      <w:start w:val="1"/>
      <w:numFmt w:val="lowerRoman"/>
      <w:lvlText w:val="%3."/>
      <w:lvlJc w:val="right"/>
      <w:pPr>
        <w:ind w:left="2869" w:hanging="180"/>
      </w:pPr>
    </w:lvl>
    <w:lvl w:ilvl="3" w:tplc="DF9C05DC">
      <w:start w:val="1"/>
      <w:numFmt w:val="decimal"/>
      <w:lvlText w:val="%4."/>
      <w:lvlJc w:val="left"/>
      <w:pPr>
        <w:ind w:left="3589" w:hanging="360"/>
      </w:pPr>
    </w:lvl>
    <w:lvl w:ilvl="4" w:tplc="29D88D1A">
      <w:start w:val="1"/>
      <w:numFmt w:val="lowerLetter"/>
      <w:lvlText w:val="%5."/>
      <w:lvlJc w:val="left"/>
      <w:pPr>
        <w:ind w:left="4309" w:hanging="360"/>
      </w:pPr>
    </w:lvl>
    <w:lvl w:ilvl="5" w:tplc="B3E8702C">
      <w:start w:val="1"/>
      <w:numFmt w:val="lowerRoman"/>
      <w:lvlText w:val="%6."/>
      <w:lvlJc w:val="right"/>
      <w:pPr>
        <w:ind w:left="5029" w:hanging="180"/>
      </w:pPr>
    </w:lvl>
    <w:lvl w:ilvl="6" w:tplc="DDBAA18C">
      <w:start w:val="1"/>
      <w:numFmt w:val="decimal"/>
      <w:lvlText w:val="%7."/>
      <w:lvlJc w:val="left"/>
      <w:pPr>
        <w:ind w:left="5749" w:hanging="360"/>
      </w:pPr>
    </w:lvl>
    <w:lvl w:ilvl="7" w:tplc="EF121238">
      <w:start w:val="1"/>
      <w:numFmt w:val="lowerLetter"/>
      <w:lvlText w:val="%8."/>
      <w:lvlJc w:val="left"/>
      <w:pPr>
        <w:ind w:left="6469" w:hanging="360"/>
      </w:pPr>
    </w:lvl>
    <w:lvl w:ilvl="8" w:tplc="3558C414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5531B0F"/>
    <w:multiLevelType w:val="hybridMultilevel"/>
    <w:tmpl w:val="A02AFC80"/>
    <w:lvl w:ilvl="0" w:tplc="80B29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6FD2323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5ABA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FE76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8F6B49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4BC212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18C72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C0E29A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902A56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9571763"/>
    <w:multiLevelType w:val="hybridMultilevel"/>
    <w:tmpl w:val="CC0A4626"/>
    <w:lvl w:ilvl="0" w:tplc="92C0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C80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A0A5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D6D1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F42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4ED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82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AC2C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BA58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6A52AD"/>
    <w:multiLevelType w:val="hybridMultilevel"/>
    <w:tmpl w:val="AC9ED910"/>
    <w:lvl w:ilvl="0" w:tplc="80B29FA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B77E0B20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 w:hint="default"/>
      </w:rPr>
    </w:lvl>
    <w:lvl w:ilvl="2" w:tplc="06F2D45A">
      <w:start w:val="1"/>
      <w:numFmt w:val="bullet"/>
      <w:lvlText w:val="§"/>
      <w:lvlJc w:val="left"/>
      <w:pPr>
        <w:ind w:left="2368" w:hanging="360"/>
      </w:pPr>
      <w:rPr>
        <w:rFonts w:ascii="Wingdings" w:eastAsia="Wingdings" w:hAnsi="Wingdings" w:cs="Wingdings" w:hint="default"/>
      </w:rPr>
    </w:lvl>
    <w:lvl w:ilvl="3" w:tplc="27D0AD0A">
      <w:start w:val="1"/>
      <w:numFmt w:val="bullet"/>
      <w:lvlText w:val="·"/>
      <w:lvlJc w:val="left"/>
      <w:pPr>
        <w:ind w:left="3088" w:hanging="360"/>
      </w:pPr>
      <w:rPr>
        <w:rFonts w:ascii="Symbol" w:eastAsia="Symbol" w:hAnsi="Symbol" w:cs="Symbol" w:hint="default"/>
      </w:rPr>
    </w:lvl>
    <w:lvl w:ilvl="4" w:tplc="E5E63EBC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 w:hint="default"/>
      </w:rPr>
    </w:lvl>
    <w:lvl w:ilvl="5" w:tplc="239A4374">
      <w:start w:val="1"/>
      <w:numFmt w:val="bullet"/>
      <w:lvlText w:val="§"/>
      <w:lvlJc w:val="left"/>
      <w:pPr>
        <w:ind w:left="4528" w:hanging="360"/>
      </w:pPr>
      <w:rPr>
        <w:rFonts w:ascii="Wingdings" w:eastAsia="Wingdings" w:hAnsi="Wingdings" w:cs="Wingdings" w:hint="default"/>
      </w:rPr>
    </w:lvl>
    <w:lvl w:ilvl="6" w:tplc="17A2F442">
      <w:start w:val="1"/>
      <w:numFmt w:val="bullet"/>
      <w:lvlText w:val="·"/>
      <w:lvlJc w:val="left"/>
      <w:pPr>
        <w:ind w:left="5248" w:hanging="360"/>
      </w:pPr>
      <w:rPr>
        <w:rFonts w:ascii="Symbol" w:eastAsia="Symbol" w:hAnsi="Symbol" w:cs="Symbol" w:hint="default"/>
      </w:rPr>
    </w:lvl>
    <w:lvl w:ilvl="7" w:tplc="242281FC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 w:hint="default"/>
      </w:rPr>
    </w:lvl>
    <w:lvl w:ilvl="8" w:tplc="0E6C8DD4">
      <w:start w:val="1"/>
      <w:numFmt w:val="bullet"/>
      <w:lvlText w:val="§"/>
      <w:lvlJc w:val="left"/>
      <w:pPr>
        <w:ind w:left="6688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FAD3627"/>
    <w:multiLevelType w:val="hybridMultilevel"/>
    <w:tmpl w:val="AFDE6292"/>
    <w:lvl w:ilvl="0" w:tplc="80B29FA4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sz w:val="20"/>
      </w:rPr>
    </w:lvl>
    <w:lvl w:ilvl="1" w:tplc="97CC09A8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E94CBED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007CF32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23B88AF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12B4F25E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B3DEE4C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C11CDAB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293AFA5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7E464FF"/>
    <w:multiLevelType w:val="hybridMultilevel"/>
    <w:tmpl w:val="C1822C5E"/>
    <w:lvl w:ilvl="0" w:tplc="893E7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BE2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FC5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4AA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237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589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B809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52D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D47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842980"/>
    <w:multiLevelType w:val="hybridMultilevel"/>
    <w:tmpl w:val="81C858B0"/>
    <w:lvl w:ilvl="0" w:tplc="E13669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AC011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C4E6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B645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6EFD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0EB4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3C69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A82E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06D8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AB14945"/>
    <w:multiLevelType w:val="hybridMultilevel"/>
    <w:tmpl w:val="2962FE26"/>
    <w:lvl w:ilvl="0" w:tplc="AFEED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CCD6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D8B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A60E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C2E1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5EF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4239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3A9B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268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40BF5"/>
    <w:multiLevelType w:val="hybridMultilevel"/>
    <w:tmpl w:val="BDC49856"/>
    <w:lvl w:ilvl="0" w:tplc="A2F8AFB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758C61A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2" w:tplc="602280B4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13B8D2CE">
      <w:numFmt w:val="bullet"/>
      <w:lvlText w:val="•"/>
      <w:lvlJc w:val="left"/>
      <w:pPr>
        <w:ind w:left="3378" w:hanging="164"/>
      </w:pPr>
      <w:rPr>
        <w:rFonts w:hint="default"/>
        <w:lang w:val="ru-RU" w:eastAsia="en-US" w:bidi="ar-SA"/>
      </w:rPr>
    </w:lvl>
    <w:lvl w:ilvl="4" w:tplc="D4AA3626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5" w:tplc="CB982F1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6" w:tplc="86F6087C">
      <w:numFmt w:val="bullet"/>
      <w:lvlText w:val="•"/>
      <w:lvlJc w:val="left"/>
      <w:pPr>
        <w:ind w:left="6417" w:hanging="164"/>
      </w:pPr>
      <w:rPr>
        <w:rFonts w:hint="default"/>
        <w:lang w:val="ru-RU" w:eastAsia="en-US" w:bidi="ar-SA"/>
      </w:rPr>
    </w:lvl>
    <w:lvl w:ilvl="7" w:tplc="E7067C26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370668F4">
      <w:numFmt w:val="bullet"/>
      <w:lvlText w:val="•"/>
      <w:lvlJc w:val="left"/>
      <w:pPr>
        <w:ind w:left="8443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7354358E"/>
    <w:multiLevelType w:val="hybridMultilevel"/>
    <w:tmpl w:val="A78C2664"/>
    <w:lvl w:ilvl="0" w:tplc="80B29FA4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sz w:val="20"/>
      </w:rPr>
    </w:lvl>
    <w:lvl w:ilvl="1" w:tplc="75A6EE96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</w:rPr>
    </w:lvl>
    <w:lvl w:ilvl="2" w:tplc="B0DC872C">
      <w:start w:val="1"/>
      <w:numFmt w:val="bullet"/>
      <w:lvlText w:val="§"/>
      <w:lvlJc w:val="left"/>
      <w:pPr>
        <w:ind w:left="2291" w:hanging="360"/>
      </w:pPr>
      <w:rPr>
        <w:rFonts w:ascii="Wingdings" w:eastAsia="Wingdings" w:hAnsi="Wingdings" w:cs="Wingdings" w:hint="default"/>
      </w:rPr>
    </w:lvl>
    <w:lvl w:ilvl="3" w:tplc="48E28350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 w:hint="default"/>
      </w:rPr>
    </w:lvl>
    <w:lvl w:ilvl="4" w:tplc="FBA8F142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 w:hint="default"/>
      </w:rPr>
    </w:lvl>
    <w:lvl w:ilvl="5" w:tplc="2702D56E">
      <w:start w:val="1"/>
      <w:numFmt w:val="bullet"/>
      <w:lvlText w:val="§"/>
      <w:lvlJc w:val="left"/>
      <w:pPr>
        <w:ind w:left="4451" w:hanging="360"/>
      </w:pPr>
      <w:rPr>
        <w:rFonts w:ascii="Wingdings" w:eastAsia="Wingdings" w:hAnsi="Wingdings" w:cs="Wingdings" w:hint="default"/>
      </w:rPr>
    </w:lvl>
    <w:lvl w:ilvl="6" w:tplc="89E24246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 w:hint="default"/>
      </w:rPr>
    </w:lvl>
    <w:lvl w:ilvl="7" w:tplc="E41A73D0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 w:hint="default"/>
      </w:rPr>
    </w:lvl>
    <w:lvl w:ilvl="8" w:tplc="96C2160A">
      <w:start w:val="1"/>
      <w:numFmt w:val="bullet"/>
      <w:lvlText w:val="§"/>
      <w:lvlJc w:val="left"/>
      <w:pPr>
        <w:ind w:left="6611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8256AE2"/>
    <w:multiLevelType w:val="hybridMultilevel"/>
    <w:tmpl w:val="4A46C686"/>
    <w:lvl w:ilvl="0" w:tplc="ACE07FA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6BEC2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CA358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5AD24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944651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76E4AC0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D8383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85FA6CC2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B846088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B80329F"/>
    <w:multiLevelType w:val="hybridMultilevel"/>
    <w:tmpl w:val="6BF04826"/>
    <w:lvl w:ilvl="0" w:tplc="31725E1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29CF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94124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92DDA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0FD26E7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5AC5C6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A47AA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C7D60B7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16307F0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F8F71D0"/>
    <w:multiLevelType w:val="hybridMultilevel"/>
    <w:tmpl w:val="EDC2D792"/>
    <w:lvl w:ilvl="0" w:tplc="B27CE9A6">
      <w:start w:val="1"/>
      <w:numFmt w:val="decimal"/>
      <w:lvlText w:val="%1."/>
      <w:lvlJc w:val="left"/>
      <w:pPr>
        <w:ind w:left="720" w:hanging="360"/>
      </w:pPr>
    </w:lvl>
    <w:lvl w:ilvl="1" w:tplc="224E7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E0F6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369C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F89E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BE7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D01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B013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34A6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95579735">
    <w:abstractNumId w:val="20"/>
  </w:num>
  <w:num w:numId="2" w16cid:durableId="754598308">
    <w:abstractNumId w:val="6"/>
  </w:num>
  <w:num w:numId="3" w16cid:durableId="42981727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0064755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43056895">
    <w:abstractNumId w:val="12"/>
  </w:num>
  <w:num w:numId="6" w16cid:durableId="1315143132">
    <w:abstractNumId w:val="5"/>
  </w:num>
  <w:num w:numId="7" w16cid:durableId="109515502">
    <w:abstractNumId w:val="1"/>
  </w:num>
  <w:num w:numId="8" w16cid:durableId="711074161">
    <w:abstractNumId w:val="17"/>
  </w:num>
  <w:num w:numId="9" w16cid:durableId="813445630">
    <w:abstractNumId w:val="9"/>
  </w:num>
  <w:num w:numId="10" w16cid:durableId="1388647209">
    <w:abstractNumId w:val="7"/>
  </w:num>
  <w:num w:numId="11" w16cid:durableId="884947175">
    <w:abstractNumId w:val="13"/>
  </w:num>
  <w:num w:numId="12" w16cid:durableId="1263950901">
    <w:abstractNumId w:val="25"/>
  </w:num>
  <w:num w:numId="13" w16cid:durableId="1684479503">
    <w:abstractNumId w:val="2"/>
  </w:num>
  <w:num w:numId="14" w16cid:durableId="1993752352">
    <w:abstractNumId w:val="3"/>
  </w:num>
  <w:num w:numId="15" w16cid:durableId="773213232">
    <w:abstractNumId w:val="35"/>
  </w:num>
  <w:num w:numId="16" w16cid:durableId="144324678">
    <w:abstractNumId w:val="19"/>
  </w:num>
  <w:num w:numId="17" w16cid:durableId="979727496">
    <w:abstractNumId w:val="32"/>
  </w:num>
  <w:num w:numId="18" w16cid:durableId="747002756">
    <w:abstractNumId w:val="41"/>
  </w:num>
  <w:num w:numId="19" w16cid:durableId="1890067520">
    <w:abstractNumId w:val="36"/>
  </w:num>
  <w:num w:numId="20" w16cid:durableId="816386585">
    <w:abstractNumId w:val="30"/>
  </w:num>
  <w:num w:numId="21" w16cid:durableId="1754888512">
    <w:abstractNumId w:val="38"/>
  </w:num>
  <w:num w:numId="22" w16cid:durableId="1584491434">
    <w:abstractNumId w:val="21"/>
  </w:num>
  <w:num w:numId="23" w16cid:durableId="465591793">
    <w:abstractNumId w:val="33"/>
  </w:num>
  <w:num w:numId="24" w16cid:durableId="1062170565">
    <w:abstractNumId w:val="37"/>
  </w:num>
  <w:num w:numId="25" w16cid:durableId="1626501472">
    <w:abstractNumId w:val="14"/>
  </w:num>
  <w:num w:numId="26" w16cid:durableId="1956983152">
    <w:abstractNumId w:val="29"/>
  </w:num>
  <w:num w:numId="27" w16cid:durableId="1785803628">
    <w:abstractNumId w:val="0"/>
  </w:num>
  <w:num w:numId="28" w16cid:durableId="909462296">
    <w:abstractNumId w:val="39"/>
  </w:num>
  <w:num w:numId="29" w16cid:durableId="182912108">
    <w:abstractNumId w:val="4"/>
  </w:num>
  <w:num w:numId="30" w16cid:durableId="1805346643">
    <w:abstractNumId w:val="31"/>
  </w:num>
  <w:num w:numId="31" w16cid:durableId="465709515">
    <w:abstractNumId w:val="40"/>
  </w:num>
  <w:num w:numId="32" w16cid:durableId="1762332089">
    <w:abstractNumId w:val="15"/>
  </w:num>
  <w:num w:numId="33" w16cid:durableId="2112510291">
    <w:abstractNumId w:val="27"/>
  </w:num>
  <w:num w:numId="34" w16cid:durableId="1179392842">
    <w:abstractNumId w:val="23"/>
  </w:num>
  <w:num w:numId="35" w16cid:durableId="860969029">
    <w:abstractNumId w:val="24"/>
  </w:num>
  <w:num w:numId="36" w16cid:durableId="741954245">
    <w:abstractNumId w:val="42"/>
  </w:num>
  <w:num w:numId="37" w16cid:durableId="251593673">
    <w:abstractNumId w:val="10"/>
  </w:num>
  <w:num w:numId="38" w16cid:durableId="390806455">
    <w:abstractNumId w:val="43"/>
  </w:num>
  <w:num w:numId="39" w16cid:durableId="1863854865">
    <w:abstractNumId w:val="16"/>
  </w:num>
  <w:num w:numId="40" w16cid:durableId="1334793279">
    <w:abstractNumId w:val="18"/>
  </w:num>
  <w:num w:numId="41" w16cid:durableId="1530950683">
    <w:abstractNumId w:val="34"/>
  </w:num>
  <w:num w:numId="42" w16cid:durableId="260720431">
    <w:abstractNumId w:val="8"/>
  </w:num>
  <w:num w:numId="43" w16cid:durableId="91323191">
    <w:abstractNumId w:val="11"/>
  </w:num>
  <w:num w:numId="44" w16cid:durableId="1463383756">
    <w:abstractNumId w:val="22"/>
  </w:num>
  <w:num w:numId="45" w16cid:durableId="1525511112">
    <w:abstractNumId w:val="28"/>
  </w:num>
  <w:num w:numId="46" w16cid:durableId="1883665384">
    <w:abstractNumId w:val="26"/>
  </w:num>
  <w:num w:numId="47" w16cid:durableId="7169020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A"/>
    <w:rsid w:val="00081271"/>
    <w:rsid w:val="000B7E41"/>
    <w:rsid w:val="000E2032"/>
    <w:rsid w:val="001225EF"/>
    <w:rsid w:val="00156672"/>
    <w:rsid w:val="00201E5D"/>
    <w:rsid w:val="002750B0"/>
    <w:rsid w:val="00326C83"/>
    <w:rsid w:val="00382905"/>
    <w:rsid w:val="003B0258"/>
    <w:rsid w:val="00403FEB"/>
    <w:rsid w:val="0048365B"/>
    <w:rsid w:val="004B7E7C"/>
    <w:rsid w:val="00520B54"/>
    <w:rsid w:val="005B1F4B"/>
    <w:rsid w:val="00625AC0"/>
    <w:rsid w:val="00711D28"/>
    <w:rsid w:val="007F1F15"/>
    <w:rsid w:val="00801529"/>
    <w:rsid w:val="00893D0A"/>
    <w:rsid w:val="008D3EC0"/>
    <w:rsid w:val="008D5240"/>
    <w:rsid w:val="0099342B"/>
    <w:rsid w:val="009B0076"/>
    <w:rsid w:val="009D2D96"/>
    <w:rsid w:val="009E329C"/>
    <w:rsid w:val="009E66DB"/>
    <w:rsid w:val="009F1B9C"/>
    <w:rsid w:val="00A35DB7"/>
    <w:rsid w:val="00A72DA1"/>
    <w:rsid w:val="00AB7B79"/>
    <w:rsid w:val="00AF7DFB"/>
    <w:rsid w:val="00B52EE5"/>
    <w:rsid w:val="00B55D08"/>
    <w:rsid w:val="00B6095E"/>
    <w:rsid w:val="00B77F49"/>
    <w:rsid w:val="00B823BE"/>
    <w:rsid w:val="00BD45FA"/>
    <w:rsid w:val="00BE51F5"/>
    <w:rsid w:val="00C404A4"/>
    <w:rsid w:val="00C67937"/>
    <w:rsid w:val="00DF29C1"/>
    <w:rsid w:val="00EB4A32"/>
    <w:rsid w:val="00EC0CCB"/>
    <w:rsid w:val="00EC155B"/>
    <w:rsid w:val="00ED3BEA"/>
    <w:rsid w:val="00F03DAB"/>
    <w:rsid w:val="00F3404D"/>
    <w:rsid w:val="00F46162"/>
    <w:rsid w:val="00FB41EF"/>
    <w:rsid w:val="00FB43B3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34DA7"/>
  <w15:chartTrackingRefBased/>
  <w15:docId w15:val="{2F764530-2B39-458F-BA4F-8479555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4B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3D0A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893D0A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893D0A"/>
    <w:pPr>
      <w:keepNext/>
      <w:keepLines/>
      <w:spacing w:before="160" w:beforeAutospacing="0" w:after="80" w:afterAutospacing="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93D0A"/>
    <w:pPr>
      <w:keepNext/>
      <w:keepLines/>
      <w:spacing w:before="80" w:beforeAutospacing="0" w:after="40" w:afterAutospacing="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893D0A"/>
    <w:pPr>
      <w:keepNext/>
      <w:keepLines/>
      <w:spacing w:before="80" w:beforeAutospacing="0" w:after="40" w:afterAutospacing="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893D0A"/>
    <w:pPr>
      <w:keepNext/>
      <w:keepLines/>
      <w:spacing w:before="40" w:beforeAutospacing="0" w:after="0" w:afterAutospacing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unhideWhenUsed/>
    <w:qFormat/>
    <w:rsid w:val="00893D0A"/>
    <w:pPr>
      <w:keepNext/>
      <w:keepLines/>
      <w:spacing w:before="40" w:beforeAutospacing="0" w:after="0" w:afterAutospacing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unhideWhenUsed/>
    <w:qFormat/>
    <w:rsid w:val="00893D0A"/>
    <w:pPr>
      <w:keepNext/>
      <w:keepLines/>
      <w:spacing w:before="0" w:beforeAutospacing="0" w:after="0" w:afterAutospacing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unhideWhenUsed/>
    <w:qFormat/>
    <w:rsid w:val="00893D0A"/>
    <w:pPr>
      <w:keepNext/>
      <w:keepLines/>
      <w:spacing w:before="0" w:beforeAutospacing="0" w:after="0" w:afterAutospacing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93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93D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93D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93D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893D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893D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893D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D0A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0A"/>
    <w:pPr>
      <w:numPr>
        <w:ilvl w:val="1"/>
      </w:numPr>
      <w:spacing w:before="0" w:beforeAutospacing="0" w:after="160" w:afterAutospacing="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3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D0A"/>
    <w:pPr>
      <w:spacing w:before="160" w:beforeAutospacing="0" w:after="160" w:afterAutospacing="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3D0A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893D0A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9">
    <w:name w:val="Intense Emphasis"/>
    <w:basedOn w:val="a0"/>
    <w:uiPriority w:val="21"/>
    <w:qFormat/>
    <w:rsid w:val="00893D0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9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893D0A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893D0A"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F46162"/>
    <w:pPr>
      <w:tabs>
        <w:tab w:val="center" w:pos="4677"/>
        <w:tab w:val="right" w:pos="9355"/>
      </w:tabs>
      <w:spacing w:before="0" w:beforeAutospacing="0" w:after="0" w:afterAutospacing="0"/>
    </w:pPr>
    <w:rPr>
      <w:kern w:val="2"/>
      <w:lang w:val="ru-RU"/>
      <w14:ligatures w14:val="standardContextual"/>
    </w:rPr>
  </w:style>
  <w:style w:type="character" w:customStyle="1" w:styleId="ae">
    <w:name w:val="Верхний колонтитул Знак"/>
    <w:basedOn w:val="a0"/>
    <w:link w:val="ad"/>
    <w:uiPriority w:val="99"/>
    <w:rsid w:val="00F46162"/>
  </w:style>
  <w:style w:type="paragraph" w:styleId="af">
    <w:name w:val="footer"/>
    <w:basedOn w:val="a"/>
    <w:link w:val="af0"/>
    <w:uiPriority w:val="99"/>
    <w:unhideWhenUsed/>
    <w:rsid w:val="00F46162"/>
    <w:pPr>
      <w:tabs>
        <w:tab w:val="center" w:pos="4677"/>
        <w:tab w:val="right" w:pos="9355"/>
      </w:tabs>
      <w:spacing w:before="0" w:beforeAutospacing="0" w:after="0" w:afterAutospacing="0"/>
    </w:pPr>
    <w:rPr>
      <w:kern w:val="2"/>
      <w:lang w:val="ru-RU"/>
      <w14:ligatures w14:val="standardContextual"/>
    </w:rPr>
  </w:style>
  <w:style w:type="character" w:customStyle="1" w:styleId="af0">
    <w:name w:val="Нижний колонтитул Знак"/>
    <w:basedOn w:val="a0"/>
    <w:link w:val="af"/>
    <w:uiPriority w:val="99"/>
    <w:rsid w:val="00F46162"/>
  </w:style>
  <w:style w:type="table" w:styleId="af1">
    <w:name w:val="Table Grid"/>
    <w:basedOn w:val="a1"/>
    <w:uiPriority w:val="59"/>
    <w:rsid w:val="005B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C404A4"/>
    <w:pPr>
      <w:widowControl w:val="0"/>
      <w:autoSpaceDE w:val="0"/>
      <w:autoSpaceDN w:val="0"/>
      <w:spacing w:before="0" w:beforeAutospacing="0" w:after="0" w:afterAutospacing="0"/>
      <w:ind w:left="34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C404A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Абзац списка Знак"/>
    <w:link w:val="a7"/>
    <w:uiPriority w:val="1"/>
    <w:locked/>
    <w:rsid w:val="00C404A4"/>
  </w:style>
  <w:style w:type="table" w:customStyle="1" w:styleId="TableNormal">
    <w:name w:val="Table Normal"/>
    <w:uiPriority w:val="2"/>
    <w:semiHidden/>
    <w:unhideWhenUsed/>
    <w:qFormat/>
    <w:rsid w:val="003829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290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382905"/>
    <w:pPr>
      <w:widowControl w:val="0"/>
      <w:autoSpaceDE w:val="0"/>
      <w:autoSpaceDN w:val="0"/>
      <w:spacing w:before="0" w:beforeAutospacing="0" w:after="0" w:afterAutospacing="0"/>
      <w:ind w:left="360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4">
    <w:name w:val="Hyperlink"/>
    <w:uiPriority w:val="99"/>
    <w:unhideWhenUsed/>
    <w:rsid w:val="00ED3BEA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f1"/>
    <w:uiPriority w:val="59"/>
    <w:rsid w:val="000B7E41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99342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342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342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342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342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342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934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342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342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342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342B"/>
    <w:rPr>
      <w:sz w:val="24"/>
      <w:szCs w:val="24"/>
    </w:rPr>
  </w:style>
  <w:style w:type="character" w:customStyle="1" w:styleId="QuoteChar">
    <w:name w:val="Quote Char"/>
    <w:uiPriority w:val="29"/>
    <w:rsid w:val="0099342B"/>
    <w:rPr>
      <w:i/>
    </w:rPr>
  </w:style>
  <w:style w:type="character" w:customStyle="1" w:styleId="IntenseQuoteChar">
    <w:name w:val="Intense Quote Char"/>
    <w:uiPriority w:val="30"/>
    <w:rsid w:val="0099342B"/>
    <w:rPr>
      <w:i/>
    </w:rPr>
  </w:style>
  <w:style w:type="character" w:customStyle="1" w:styleId="HeaderChar">
    <w:name w:val="Header Char"/>
    <w:basedOn w:val="a0"/>
    <w:uiPriority w:val="99"/>
    <w:rsid w:val="0099342B"/>
  </w:style>
  <w:style w:type="character" w:customStyle="1" w:styleId="CaptionChar">
    <w:name w:val="Caption Char"/>
    <w:uiPriority w:val="99"/>
    <w:rsid w:val="0099342B"/>
  </w:style>
  <w:style w:type="character" w:customStyle="1" w:styleId="FootnoteTextChar">
    <w:name w:val="Footnote Text Char"/>
    <w:uiPriority w:val="99"/>
    <w:rsid w:val="0099342B"/>
    <w:rPr>
      <w:sz w:val="18"/>
    </w:rPr>
  </w:style>
  <w:style w:type="character" w:customStyle="1" w:styleId="EndnoteTextChar">
    <w:name w:val="Endnote Text Char"/>
    <w:uiPriority w:val="99"/>
    <w:rsid w:val="0099342B"/>
    <w:rPr>
      <w:sz w:val="20"/>
    </w:rPr>
  </w:style>
  <w:style w:type="paragraph" w:styleId="af5">
    <w:name w:val="No Spacing"/>
    <w:uiPriority w:val="1"/>
    <w:qFormat/>
    <w:rsid w:val="0099342B"/>
    <w:pPr>
      <w:spacing w:beforeAutospacing="1" w:after="0" w:afterAutospacing="1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a0"/>
    <w:uiPriority w:val="99"/>
    <w:rsid w:val="0099342B"/>
  </w:style>
  <w:style w:type="paragraph" w:styleId="af6">
    <w:name w:val="caption"/>
    <w:basedOn w:val="a"/>
    <w:next w:val="a"/>
    <w:uiPriority w:val="35"/>
    <w:semiHidden/>
    <w:unhideWhenUsed/>
    <w:qFormat/>
    <w:rsid w:val="0099342B"/>
    <w:pPr>
      <w:spacing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342B"/>
    <w:pPr>
      <w:spacing w:before="100" w:beforeAutospacing="1" w:after="0" w:afterAutospacing="1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342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rsid w:val="0099342B"/>
    <w:pPr>
      <w:spacing w:after="40"/>
    </w:pPr>
    <w:rPr>
      <w:sz w:val="18"/>
    </w:rPr>
  </w:style>
  <w:style w:type="character" w:customStyle="1" w:styleId="af8">
    <w:name w:val="Текст сноски Знак"/>
    <w:basedOn w:val="a0"/>
    <w:link w:val="af7"/>
    <w:uiPriority w:val="99"/>
    <w:semiHidden/>
    <w:rsid w:val="0099342B"/>
    <w:rPr>
      <w:kern w:val="0"/>
      <w:sz w:val="18"/>
      <w:lang w:val="en-US"/>
      <w14:ligatures w14:val="none"/>
    </w:rPr>
  </w:style>
  <w:style w:type="character" w:styleId="af9">
    <w:name w:val="footnote reference"/>
    <w:basedOn w:val="a0"/>
    <w:uiPriority w:val="99"/>
    <w:unhideWhenUsed/>
    <w:rsid w:val="0099342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9342B"/>
    <w:pPr>
      <w:spacing w:after="0"/>
    </w:pPr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9342B"/>
    <w:rPr>
      <w:kern w:val="0"/>
      <w:sz w:val="20"/>
      <w:lang w:val="en-US"/>
      <w14:ligatures w14:val="none"/>
    </w:rPr>
  </w:style>
  <w:style w:type="character" w:styleId="afc">
    <w:name w:val="endnote reference"/>
    <w:basedOn w:val="a0"/>
    <w:uiPriority w:val="99"/>
    <w:semiHidden/>
    <w:unhideWhenUsed/>
    <w:rsid w:val="0099342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9342B"/>
    <w:pPr>
      <w:spacing w:after="57"/>
    </w:pPr>
  </w:style>
  <w:style w:type="paragraph" w:styleId="24">
    <w:name w:val="toc 2"/>
    <w:basedOn w:val="a"/>
    <w:next w:val="a"/>
    <w:uiPriority w:val="39"/>
    <w:unhideWhenUsed/>
    <w:rsid w:val="0099342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9342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9342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9342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9342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9342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9342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9342B"/>
    <w:pPr>
      <w:spacing w:after="57"/>
      <w:ind w:left="2268"/>
    </w:pPr>
  </w:style>
  <w:style w:type="paragraph" w:styleId="afd">
    <w:name w:val="TOC Heading"/>
    <w:uiPriority w:val="39"/>
    <w:unhideWhenUsed/>
    <w:rsid w:val="0099342B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afe">
    <w:name w:val="table of figures"/>
    <w:basedOn w:val="a"/>
    <w:next w:val="a"/>
    <w:uiPriority w:val="99"/>
    <w:unhideWhenUsed/>
    <w:rsid w:val="0099342B"/>
    <w:pPr>
      <w:spacing w:after="0" w:afterAutospacing="0"/>
    </w:pPr>
  </w:style>
  <w:style w:type="table" w:customStyle="1" w:styleId="25">
    <w:name w:val="Сетка таблицы2"/>
    <w:basedOn w:val="a1"/>
    <w:next w:val="af1"/>
    <w:uiPriority w:val="59"/>
    <w:rsid w:val="00AF7DFB"/>
    <w:pPr>
      <w:spacing w:before="100"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r-52-sch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70</Pages>
  <Words>17872</Words>
  <Characters>101873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Татьяна Воронина</cp:lastModifiedBy>
  <cp:revision>40</cp:revision>
  <dcterms:created xsi:type="dcterms:W3CDTF">2025-04-16T10:29:00Z</dcterms:created>
  <dcterms:modified xsi:type="dcterms:W3CDTF">2025-04-16T12:26:00Z</dcterms:modified>
</cp:coreProperties>
</file>