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E8E1" w14:textId="125FC1E3" w:rsidR="009C6B62" w:rsidRDefault="009C6B62" w:rsidP="009C6B62">
      <w:pPr>
        <w:pStyle w:val="a3"/>
        <w:spacing w:after="0" w:line="240" w:lineRule="auto"/>
        <w:ind w:left="106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</w:p>
    <w:p w14:paraId="4C2512FB" w14:textId="77777777" w:rsidR="00197735" w:rsidRPr="006C6414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6C6414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0CDB97C8" w14:textId="2E66D3BF" w:rsidR="00F826C8" w:rsidRPr="006C6414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6C6414">
        <w:rPr>
          <w:rFonts w:ascii="Times New Roman" w:hAnsi="Times New Roman" w:cs="Times New Roman"/>
          <w:sz w:val="28"/>
          <w:szCs w:val="28"/>
        </w:rPr>
        <w:t xml:space="preserve">ПО </w:t>
      </w:r>
      <w:r w:rsidR="003C0C57" w:rsidRPr="006C6414">
        <w:rPr>
          <w:rFonts w:ascii="Times New Roman" w:hAnsi="Times New Roman" w:cs="Times New Roman"/>
          <w:sz w:val="28"/>
          <w:szCs w:val="28"/>
        </w:rPr>
        <w:t>КУРСУ ВНЕУРОЧНОЙ ДЕЯТЕЛЬНОСТИ «ФУНКЦИОНАЛЬНАЯ ГРАМОТНОСТЬ: УЧИМСЯ ДЛЯ ЖИЗНИ»</w:t>
      </w:r>
      <w:r w:rsidRPr="006C6414">
        <w:rPr>
          <w:rFonts w:ascii="Times New Roman" w:hAnsi="Times New Roman" w:cs="Times New Roman"/>
          <w:sz w:val="28"/>
          <w:szCs w:val="28"/>
        </w:rPr>
        <w:t xml:space="preserve"> (</w:t>
      </w:r>
      <w:r w:rsidR="003C0C57" w:rsidRPr="006C6414">
        <w:rPr>
          <w:rFonts w:ascii="Times New Roman" w:hAnsi="Times New Roman" w:cs="Times New Roman"/>
          <w:sz w:val="28"/>
          <w:szCs w:val="28"/>
        </w:rPr>
        <w:t>5-9</w:t>
      </w:r>
      <w:r w:rsidRPr="006C6414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197735" w:rsidRPr="006C64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5B923" w14:textId="75E99DA0" w:rsidR="00A856F3" w:rsidRPr="006C6414" w:rsidRDefault="007F10F7" w:rsidP="006C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414"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 w:rsidRPr="006C6414">
        <w:rPr>
          <w:rFonts w:ascii="Times New Roman" w:hAnsi="Times New Roman" w:cs="Times New Roman"/>
          <w:b/>
          <w:bCs/>
          <w:sz w:val="28"/>
          <w:szCs w:val="28"/>
        </w:rPr>
        <w:t>предмета «</w:t>
      </w:r>
      <w:r w:rsidR="003C0C57" w:rsidRPr="006C6414">
        <w:rPr>
          <w:rFonts w:ascii="Times New Roman" w:hAnsi="Times New Roman" w:cs="Times New Roman"/>
          <w:b/>
          <w:bCs/>
          <w:sz w:val="28"/>
          <w:szCs w:val="28"/>
        </w:rPr>
        <w:t>Функциональная грамотность: учимся для жизни</w:t>
      </w:r>
      <w:r w:rsidRPr="006C641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C6414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  <w:r w:rsidR="0011716E" w:rsidRPr="006C6414">
        <w:rPr>
          <w:rFonts w:ascii="Times New Roman" w:hAnsi="Times New Roman" w:cs="Times New Roman"/>
          <w:sz w:val="28"/>
          <w:szCs w:val="28"/>
        </w:rPr>
        <w:t xml:space="preserve">Программа уровне </w:t>
      </w:r>
      <w:r w:rsidR="00E779F5" w:rsidRPr="006C6414">
        <w:rPr>
          <w:rFonts w:ascii="Times New Roman" w:hAnsi="Times New Roman" w:cs="Times New Roman"/>
          <w:sz w:val="28"/>
          <w:szCs w:val="28"/>
        </w:rPr>
        <w:t>основного</w:t>
      </w:r>
      <w:r w:rsidR="0011716E" w:rsidRPr="006C6414">
        <w:rPr>
          <w:rFonts w:ascii="Times New Roman" w:hAnsi="Times New Roman" w:cs="Times New Roman"/>
          <w:sz w:val="28"/>
          <w:szCs w:val="28"/>
        </w:rPr>
        <w:t xml:space="preserve">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</w:t>
      </w:r>
      <w:r w:rsidR="001F037C" w:rsidRPr="006C6414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14:paraId="36901FF8" w14:textId="636F47F2" w:rsidR="00A856F3" w:rsidRDefault="00A856F3" w:rsidP="00F36378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414">
        <w:rPr>
          <w:rFonts w:ascii="Times New Roman" w:hAnsi="Times New Roman" w:cs="Times New Roman"/>
          <w:sz w:val="28"/>
          <w:szCs w:val="28"/>
        </w:rPr>
        <w:t>Основн</w:t>
      </w:r>
      <w:r w:rsidR="00E779F5" w:rsidRPr="006C6414">
        <w:rPr>
          <w:rFonts w:ascii="Times New Roman" w:hAnsi="Times New Roman" w:cs="Times New Roman"/>
          <w:sz w:val="28"/>
          <w:szCs w:val="28"/>
        </w:rPr>
        <w:t>ой целью курса «Функциональная грамотность: учимся для жизни»</w:t>
      </w:r>
      <w:r w:rsidR="00F36378" w:rsidRPr="006C6414">
        <w:rPr>
          <w:rFonts w:ascii="Times New Roman" w:hAnsi="Times New Roman" w:cs="Times New Roman"/>
          <w:sz w:val="28"/>
          <w:szCs w:val="28"/>
        </w:rPr>
        <w:t xml:space="preserve">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</w:t>
      </w:r>
      <w:r w:rsidR="00F36378">
        <w:rPr>
          <w:rFonts w:ascii="Times New Roman" w:hAnsi="Times New Roman" w:cs="Times New Roman"/>
          <w:color w:val="000000"/>
          <w:sz w:val="28"/>
          <w:szCs w:val="28"/>
        </w:rPr>
        <w:t>диапазона жизненных задач в различных сферах человеческой деятельности, общения и социальных отношений.</w:t>
      </w:r>
    </w:p>
    <w:p w14:paraId="3F280A2C" w14:textId="2FBE2619" w:rsidR="00F36378" w:rsidRDefault="00F36378" w:rsidP="00F36378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 создает условия для формирования функциональной грамотности школьников в деятельности, осуществляемой в формах, отличных от урочных. </w:t>
      </w:r>
    </w:p>
    <w:p w14:paraId="66BD2C4A" w14:textId="4A60E402" w:rsidR="00962C04" w:rsidRDefault="00962C04" w:rsidP="00962C0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490f2411-5974-435e-ac25-4fd30bd3d382"/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</w:t>
      </w:r>
      <w:r w:rsidR="00D7212E">
        <w:rPr>
          <w:rFonts w:ascii="Times New Roman" w:hAnsi="Times New Roman" w:cs="Times New Roman"/>
          <w:color w:val="000000"/>
          <w:sz w:val="28"/>
          <w:szCs w:val="28"/>
        </w:rPr>
        <w:t xml:space="preserve">«Функциональной грамотности: учимся для жизни» 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</w:t>
      </w:r>
      <w:r w:rsidR="00D7212E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 отводится </w:t>
      </w:r>
      <w:r w:rsidR="00D7212E">
        <w:rPr>
          <w:rFonts w:ascii="Times New Roman" w:hAnsi="Times New Roman" w:cs="Times New Roman"/>
          <w:color w:val="000000"/>
          <w:sz w:val="28"/>
          <w:szCs w:val="28"/>
        </w:rPr>
        <w:t>170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часов: в </w:t>
      </w:r>
      <w:r w:rsidR="00D7212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классе – </w:t>
      </w:r>
      <w:r w:rsidR="00D7212E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D7212E">
        <w:rPr>
          <w:rFonts w:ascii="Times New Roman" w:hAnsi="Times New Roman" w:cs="Times New Roman"/>
          <w:color w:val="000000"/>
          <w:sz w:val="28"/>
          <w:szCs w:val="28"/>
        </w:rPr>
        <w:t>а (1</w:t>
      </w:r>
      <w:r w:rsidR="00D7212E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неделю)</w:t>
      </w:r>
      <w:r w:rsidR="00D7212E">
        <w:rPr>
          <w:rFonts w:ascii="Times New Roman" w:hAnsi="Times New Roman" w:cs="Times New Roman"/>
          <w:color w:val="000000"/>
          <w:sz w:val="28"/>
          <w:szCs w:val="28"/>
        </w:rPr>
        <w:t>, в 6 классе – 34 часа (1</w:t>
      </w:r>
      <w:r w:rsidR="00D7212E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неделю)</w:t>
      </w:r>
      <w:r w:rsidR="00D7212E">
        <w:rPr>
          <w:rFonts w:ascii="Times New Roman" w:hAnsi="Times New Roman" w:cs="Times New Roman"/>
          <w:color w:val="000000"/>
          <w:sz w:val="28"/>
          <w:szCs w:val="28"/>
        </w:rPr>
        <w:t>, в 7 классе – 34 часа (1</w:t>
      </w:r>
      <w:r w:rsidR="00D7212E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неделю)</w:t>
      </w:r>
      <w:r w:rsidR="00D7212E">
        <w:rPr>
          <w:rFonts w:ascii="Times New Roman" w:hAnsi="Times New Roman" w:cs="Times New Roman"/>
          <w:color w:val="000000"/>
          <w:sz w:val="28"/>
          <w:szCs w:val="28"/>
        </w:rPr>
        <w:t>, в 8 классе – 34 часа (1</w:t>
      </w:r>
      <w:r w:rsidR="00D7212E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неделю)</w:t>
      </w:r>
      <w:r w:rsidR="00D7212E">
        <w:rPr>
          <w:rFonts w:ascii="Times New Roman" w:hAnsi="Times New Roman" w:cs="Times New Roman"/>
          <w:color w:val="000000"/>
          <w:sz w:val="28"/>
          <w:szCs w:val="28"/>
        </w:rPr>
        <w:t>, в 9 классе – 34 часа (1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неделю).</w:t>
      </w:r>
      <w:bookmarkEnd w:id="0"/>
      <w:r w:rsidRPr="009C6B62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14:paraId="3B176229" w14:textId="0800A6EA" w:rsidR="00CD1458" w:rsidRDefault="00CD1458" w:rsidP="00962C0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«Функциональная грамотность: учимся для жизни» является курсом внеурочной деятельности. Содержание курса строится по основным направлениям функциональной грамотности (читательской, математической, естественно – научной, финансовой, а также глобальной компетентности и креативному мышлению.</w:t>
      </w:r>
    </w:p>
    <w:p w14:paraId="09CC3434" w14:textId="6AB0081C" w:rsidR="00CD1458" w:rsidRPr="00CD1458" w:rsidRDefault="00CD1458" w:rsidP="00CD145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458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предполагает использование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работы, которые предусматривают активность и самостоятельность обучающихся, сочетание индивидуальной и групповой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работы, проектную и исследовательскую деятельность, деловые игры, организацию социальных практик Таким образом,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вовлеченность школьников в данную внеурочную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позволит обеспечить их самоопределение, расширить зоны поиска своих интересов в различных сферах прикладных знаний,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переосмыслить свои связи с окружающими, свое место среди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других людей В целом реализация программы вносит вклад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нравственное и социальное формирование личности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Методическим обеспечением курса являются задания разработанного банка для формирования и оценки функциональной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грамотности, размещенные на портале Российской 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 xml:space="preserve">школы (РЭШ, https://fg </w:t>
      </w:r>
      <w:proofErr w:type="spellStart"/>
      <w:r w:rsidRPr="00CD1458">
        <w:rPr>
          <w:rFonts w:ascii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CD1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458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CD1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45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D1458">
        <w:rPr>
          <w:rFonts w:ascii="Times New Roman" w:hAnsi="Times New Roman" w:cs="Times New Roman"/>
          <w:color w:val="000000"/>
          <w:sz w:val="28"/>
          <w:szCs w:val="28"/>
        </w:rPr>
        <w:t>/), портале ФГБНУ ИСРО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РАО (http://skiv </w:t>
      </w:r>
      <w:proofErr w:type="spellStart"/>
      <w:r w:rsidRPr="00CD1458">
        <w:rPr>
          <w:rFonts w:ascii="Times New Roman" w:hAnsi="Times New Roman" w:cs="Times New Roman"/>
          <w:color w:val="000000"/>
          <w:sz w:val="28"/>
          <w:szCs w:val="28"/>
        </w:rPr>
        <w:t>instrao</w:t>
      </w:r>
      <w:proofErr w:type="spellEnd"/>
      <w:r w:rsidRPr="00CD1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45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CD1458">
        <w:rPr>
          <w:rFonts w:ascii="Times New Roman" w:hAnsi="Times New Roman" w:cs="Times New Roman"/>
          <w:color w:val="000000"/>
          <w:sz w:val="28"/>
          <w:szCs w:val="28"/>
        </w:rPr>
        <w:t>/), электронном образовательном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 xml:space="preserve">ресурсе издательства «Просвещение» (https://media </w:t>
      </w:r>
      <w:proofErr w:type="spellStart"/>
      <w:r w:rsidRPr="00CD1458">
        <w:rPr>
          <w:rFonts w:ascii="Times New Roman" w:hAnsi="Times New Roman" w:cs="Times New Roman"/>
          <w:color w:val="000000"/>
          <w:sz w:val="28"/>
          <w:szCs w:val="28"/>
        </w:rPr>
        <w:t>prosvru</w:t>
      </w:r>
      <w:proofErr w:type="spellEnd"/>
      <w:r w:rsidRPr="00CD1458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458">
        <w:rPr>
          <w:rFonts w:ascii="Times New Roman" w:hAnsi="Times New Roman" w:cs="Times New Roman"/>
          <w:color w:val="000000"/>
          <w:sz w:val="28"/>
          <w:szCs w:val="28"/>
        </w:rPr>
        <w:t>func</w:t>
      </w:r>
      <w:proofErr w:type="spellEnd"/>
      <w:r w:rsidRPr="00CD1458">
        <w:rPr>
          <w:rFonts w:ascii="Times New Roman" w:hAnsi="Times New Roman" w:cs="Times New Roman"/>
          <w:color w:val="000000"/>
          <w:sz w:val="28"/>
          <w:szCs w:val="28"/>
        </w:rPr>
        <w:t>/), материалы из пособий «Функциональная грамотность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Учимся для жизни» (17 сборников) издательства «Просвещение», а также разрабатываемые методические материалы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помощь учителям, помогающие грамотно организовать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всего коллектива школьников, а также их индивидуальную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458">
        <w:rPr>
          <w:rFonts w:ascii="Times New Roman" w:hAnsi="Times New Roman" w:cs="Times New Roman"/>
          <w:color w:val="000000"/>
          <w:sz w:val="28"/>
          <w:szCs w:val="28"/>
        </w:rPr>
        <w:t>групповую работу</w:t>
      </w:r>
    </w:p>
    <w:p w14:paraId="0217F300" w14:textId="77777777" w:rsidR="00D7212E" w:rsidRPr="00CD1458" w:rsidRDefault="00D7212E" w:rsidP="00962C0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212E" w:rsidRPr="00CD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3440043">
    <w:abstractNumId w:val="0"/>
  </w:num>
  <w:num w:numId="2" w16cid:durableId="441342394">
    <w:abstractNumId w:val="1"/>
  </w:num>
  <w:num w:numId="3" w16cid:durableId="104544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04"/>
    <w:rsid w:val="0011716E"/>
    <w:rsid w:val="00197735"/>
    <w:rsid w:val="001A1500"/>
    <w:rsid w:val="001D1804"/>
    <w:rsid w:val="001F037C"/>
    <w:rsid w:val="003C0C57"/>
    <w:rsid w:val="0055594A"/>
    <w:rsid w:val="0061624D"/>
    <w:rsid w:val="006B3FFE"/>
    <w:rsid w:val="006C6414"/>
    <w:rsid w:val="007F10F7"/>
    <w:rsid w:val="00814769"/>
    <w:rsid w:val="00936F83"/>
    <w:rsid w:val="00962C04"/>
    <w:rsid w:val="009C6B62"/>
    <w:rsid w:val="00A549B0"/>
    <w:rsid w:val="00A856F3"/>
    <w:rsid w:val="00AB452A"/>
    <w:rsid w:val="00B91BA7"/>
    <w:rsid w:val="00C8154A"/>
    <w:rsid w:val="00CD1458"/>
    <w:rsid w:val="00D24199"/>
    <w:rsid w:val="00D7212E"/>
    <w:rsid w:val="00E779F5"/>
    <w:rsid w:val="00EE506C"/>
    <w:rsid w:val="00F36378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F0F"/>
  <w15:docId w15:val="{91D35052-9B42-465D-881A-FBB5CBA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Kashaeva0708@gmail.com</cp:lastModifiedBy>
  <cp:revision>3</cp:revision>
  <cp:lastPrinted>2019-06-21T02:51:00Z</cp:lastPrinted>
  <dcterms:created xsi:type="dcterms:W3CDTF">2023-08-25T15:30:00Z</dcterms:created>
  <dcterms:modified xsi:type="dcterms:W3CDTF">2023-08-30T08:55:00Z</dcterms:modified>
</cp:coreProperties>
</file>