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E8E1" w14:textId="44D21815" w:rsidR="009C6B62" w:rsidRDefault="009C6B62" w:rsidP="009C6B62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14:paraId="4C2512FB" w14:textId="77777777" w:rsidR="00197735" w:rsidRPr="00B60C19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B60C19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4555F75B" w:rsidR="00F826C8" w:rsidRPr="00B60C19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B60C19">
        <w:rPr>
          <w:rFonts w:ascii="Times New Roman" w:hAnsi="Times New Roman" w:cs="Times New Roman"/>
          <w:sz w:val="28"/>
          <w:szCs w:val="28"/>
        </w:rPr>
        <w:t>ПО ФИЗИКЕ (10-11 КЛАСС)</w:t>
      </w:r>
      <w:r w:rsidR="00197735" w:rsidRPr="00B60C19">
        <w:rPr>
          <w:rFonts w:ascii="Times New Roman" w:hAnsi="Times New Roman" w:cs="Times New Roman"/>
          <w:sz w:val="28"/>
          <w:szCs w:val="28"/>
        </w:rPr>
        <w:t xml:space="preserve"> </w:t>
      </w:r>
      <w:r w:rsidRPr="00B60C19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63E05EBB" w14:textId="338BAF87" w:rsidR="007F10F7" w:rsidRPr="009C6B62" w:rsidRDefault="007F10F7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11716E" w:rsidRPr="009C6B62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6B6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</w:t>
      </w:r>
      <w:r w:rsidR="001F037C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14:paraId="319F1C8D" w14:textId="3F40FFDE" w:rsidR="00C8154A" w:rsidRPr="009C6B6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1F037C" w:rsidRPr="009C6B62">
        <w:rPr>
          <w:rFonts w:ascii="Times New Roman" w:hAnsi="Times New Roman" w:cs="Times New Roman"/>
          <w:sz w:val="28"/>
          <w:szCs w:val="28"/>
        </w:rPr>
        <w:t>физике</w:t>
      </w:r>
      <w:r w:rsidRPr="009C6B62">
        <w:rPr>
          <w:rFonts w:ascii="Times New Roman" w:hAnsi="Times New Roman" w:cs="Times New Roman"/>
          <w:sz w:val="28"/>
          <w:szCs w:val="28"/>
        </w:rPr>
        <w:t>,</w:t>
      </w:r>
      <w:r w:rsidR="001A1500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/ Мякишев Г.Я., </w:t>
      </w:r>
      <w:proofErr w:type="spellStart"/>
      <w:r w:rsidR="001A1500" w:rsidRPr="009C6B62">
        <w:rPr>
          <w:rFonts w:ascii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 w:rsidR="001A1500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Б.Б., Сотский Н.Н. под редакцией Парфентьевой Н.А.</w:t>
      </w:r>
      <w:r w:rsidR="00B60C19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0C19" w:rsidRPr="009C6B62">
        <w:rPr>
          <w:rFonts w:ascii="Times New Roman" w:hAnsi="Times New Roman" w:cs="Times New Roman"/>
          <w:sz w:val="28"/>
          <w:szCs w:val="28"/>
        </w:rPr>
        <w:t>выпускаемой</w:t>
      </w:r>
      <w:r w:rsidRPr="009C6B62">
        <w:rPr>
          <w:rFonts w:ascii="Times New Roman" w:hAnsi="Times New Roman" w:cs="Times New Roman"/>
          <w:sz w:val="28"/>
          <w:szCs w:val="28"/>
        </w:rPr>
        <w:t xml:space="preserve"> издательством «Просвещение».</w:t>
      </w:r>
    </w:p>
    <w:p w14:paraId="2905B923" w14:textId="77777777" w:rsidR="00A856F3" w:rsidRPr="009C6B62" w:rsidRDefault="00A856F3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370EE" w14:textId="623D570C" w:rsidR="00A856F3" w:rsidRPr="009C6B62" w:rsidRDefault="00A856F3" w:rsidP="009C6B6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изучения физики: </w:t>
      </w:r>
    </w:p>
    <w:p w14:paraId="11801E0D" w14:textId="77777777" w:rsidR="00A856F3" w:rsidRPr="009C6B62" w:rsidRDefault="00A856F3" w:rsidP="009C6B6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7B0D860D" w14:textId="77777777" w:rsidR="00A856F3" w:rsidRPr="009C6B62" w:rsidRDefault="00A856F3" w:rsidP="009C6B6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0DC9CCE" w14:textId="77777777" w:rsidR="00A856F3" w:rsidRPr="009C6B62" w:rsidRDefault="00A856F3" w:rsidP="009C6B6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A785CE2" w14:textId="77777777" w:rsidR="00A856F3" w:rsidRPr="009C6B62" w:rsidRDefault="00A856F3" w:rsidP="009C6B6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объяснять явления с использованием физических знаний и научных доказательств;</w:t>
      </w:r>
    </w:p>
    <w:p w14:paraId="36901FF8" w14:textId="77777777" w:rsidR="00A856F3" w:rsidRPr="009C6B62" w:rsidRDefault="00A856F3" w:rsidP="009C6B6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14:paraId="7F9C461B" w14:textId="77777777" w:rsidR="00C8154A" w:rsidRPr="009C6B6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 w:cs="Times New Roman"/>
          <w:sz w:val="28"/>
          <w:szCs w:val="28"/>
        </w:rPr>
        <w:t>:</w:t>
      </w:r>
    </w:p>
    <w:p w14:paraId="4234E08E" w14:textId="77777777" w:rsidR="006B3FFE" w:rsidRPr="009C6B62" w:rsidRDefault="006B3FFE" w:rsidP="009C6B6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019779F0" w14:textId="77777777" w:rsidR="006B3FFE" w:rsidRPr="009C6B62" w:rsidRDefault="006B3FFE" w:rsidP="009C6B6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B2D9134" w14:textId="77777777" w:rsidR="006B3FFE" w:rsidRPr="009C6B62" w:rsidRDefault="006B3FFE" w:rsidP="006B3F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0E284765" w14:textId="77777777" w:rsidR="006B3FFE" w:rsidRPr="009C6B62" w:rsidRDefault="006B3FFE" w:rsidP="006B3F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3A47A1F4" w14:textId="77777777" w:rsidR="006B3FFE" w:rsidRPr="009C6B62" w:rsidRDefault="006B3FFE" w:rsidP="006B3F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691CEEEF" w14:textId="77777777" w:rsidR="006B3FFE" w:rsidRPr="009C6B62" w:rsidRDefault="006B3FFE" w:rsidP="006B3F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16072E87" w14:textId="77777777" w:rsidR="006B3FFE" w:rsidRPr="009C6B62" w:rsidRDefault="006B3FFE" w:rsidP="006B3F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умений проектно-исследовательской, творческой деятельности.</w:t>
      </w:r>
    </w:p>
    <w:p w14:paraId="66BD2C4A" w14:textId="77777777" w:rsidR="00962C04" w:rsidRPr="009C6B62" w:rsidRDefault="00C8154A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D24199" w:rsidRPr="009C6B62">
        <w:rPr>
          <w:rFonts w:ascii="Times New Roman" w:hAnsi="Times New Roman" w:cs="Times New Roman"/>
          <w:sz w:val="28"/>
          <w:szCs w:val="28"/>
        </w:rPr>
        <w:t xml:space="preserve">Физика </w:t>
      </w:r>
      <w:r w:rsidRPr="009C6B62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="00D24199" w:rsidRPr="009C6B62">
        <w:rPr>
          <w:rFonts w:ascii="Times New Roman" w:hAnsi="Times New Roman" w:cs="Times New Roman"/>
          <w:sz w:val="28"/>
          <w:szCs w:val="28"/>
        </w:rPr>
        <w:t>Естественно-научные предметы</w:t>
      </w:r>
      <w:r w:rsidRPr="009C6B62">
        <w:rPr>
          <w:rFonts w:ascii="Times New Roman" w:hAnsi="Times New Roman" w:cs="Times New Roman"/>
          <w:sz w:val="28"/>
          <w:szCs w:val="28"/>
        </w:rPr>
        <w:t xml:space="preserve">», является обязательным для изучения в </w:t>
      </w:r>
      <w:r w:rsidR="00D24199" w:rsidRPr="009C6B62">
        <w:rPr>
          <w:rFonts w:ascii="Times New Roman" w:hAnsi="Times New Roman" w:cs="Times New Roman"/>
          <w:sz w:val="28"/>
          <w:szCs w:val="28"/>
        </w:rPr>
        <w:t>10-11</w:t>
      </w:r>
      <w:r w:rsidRPr="00B60C19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классах</w:t>
      </w:r>
      <w:r w:rsidRPr="00B60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62C04" w:rsidRPr="009C6B62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490f2411-5974-435e-ac25-4fd30bd3d382"/>
      <w:r w:rsidR="00962C04" w:rsidRPr="009C6B62">
        <w:rPr>
          <w:rFonts w:ascii="Times New Roman" w:hAnsi="Times New Roman" w:cs="Times New Roman"/>
          <w:color w:val="000000"/>
          <w:sz w:val="28"/>
          <w:szCs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 w:rsidR="00962C04" w:rsidRPr="009C6B62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sectPr w:rsidR="00962C04" w:rsidRPr="009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491876">
    <w:abstractNumId w:val="0"/>
  </w:num>
  <w:num w:numId="2" w16cid:durableId="611323990">
    <w:abstractNumId w:val="1"/>
  </w:num>
  <w:num w:numId="3" w16cid:durableId="26188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804"/>
    <w:rsid w:val="0011716E"/>
    <w:rsid w:val="00197735"/>
    <w:rsid w:val="001A1500"/>
    <w:rsid w:val="001D1804"/>
    <w:rsid w:val="001F037C"/>
    <w:rsid w:val="0055594A"/>
    <w:rsid w:val="0061624D"/>
    <w:rsid w:val="006B3FFE"/>
    <w:rsid w:val="007F10F7"/>
    <w:rsid w:val="00814769"/>
    <w:rsid w:val="00936F83"/>
    <w:rsid w:val="00962C04"/>
    <w:rsid w:val="009C6B62"/>
    <w:rsid w:val="00A549B0"/>
    <w:rsid w:val="00A856F3"/>
    <w:rsid w:val="00AB452A"/>
    <w:rsid w:val="00B60C19"/>
    <w:rsid w:val="00B91BA7"/>
    <w:rsid w:val="00C8154A"/>
    <w:rsid w:val="00D24199"/>
    <w:rsid w:val="00EE506C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Kashaeva0708@gmail.com</cp:lastModifiedBy>
  <cp:revision>4</cp:revision>
  <cp:lastPrinted>2019-06-21T02:51:00Z</cp:lastPrinted>
  <dcterms:created xsi:type="dcterms:W3CDTF">2019-06-21T02:52:00Z</dcterms:created>
  <dcterms:modified xsi:type="dcterms:W3CDTF">2023-08-25T06:45:00Z</dcterms:modified>
</cp:coreProperties>
</file>